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DAA" w:rsidRPr="00AA3DAA" w:rsidRDefault="00AA3DAA" w:rsidP="00AA3DAA">
      <w:pPr>
        <w:spacing w:after="0"/>
        <w:rPr>
          <w:rFonts w:ascii="Arial" w:eastAsia="Calibri" w:hAnsi="Arial" w:cs="Arial"/>
          <w:b/>
          <w:sz w:val="24"/>
          <w:szCs w:val="24"/>
          <w:lang w:val="en-US" w:eastAsia="en-GB"/>
        </w:rPr>
      </w:pPr>
      <w:bookmarkStart w:id="0" w:name="_Hlk519580081"/>
      <w:r w:rsidRPr="00AA3DAA">
        <w:rPr>
          <w:rFonts w:ascii="Arial" w:eastAsia="Calibri" w:hAnsi="Arial" w:cs="Arial"/>
          <w:b/>
          <w:sz w:val="24"/>
          <w:szCs w:val="24"/>
          <w:lang w:val="en-US" w:eastAsia="en-GB"/>
        </w:rPr>
        <w:t>3GPP TSG-RAN WG3 #107-e</w:t>
      </w:r>
      <w:r w:rsidRPr="00AA3DAA">
        <w:rPr>
          <w:rFonts w:ascii="Arial" w:eastAsia="Calibri" w:hAnsi="Arial" w:cs="Arial"/>
          <w:b/>
          <w:sz w:val="24"/>
          <w:szCs w:val="24"/>
          <w:lang w:val="en-US" w:eastAsia="en-GB"/>
        </w:rPr>
        <w:tab/>
      </w:r>
      <w:r w:rsidRPr="00AA3DAA">
        <w:rPr>
          <w:rFonts w:ascii="Arial" w:eastAsia="Calibri" w:hAnsi="Arial" w:cs="Arial"/>
          <w:b/>
          <w:sz w:val="24"/>
          <w:szCs w:val="24"/>
          <w:lang w:val="en-US" w:eastAsia="en-GB"/>
        </w:rPr>
        <w:tab/>
      </w:r>
      <w:r w:rsidRPr="00AA3DAA">
        <w:rPr>
          <w:rFonts w:ascii="Arial" w:eastAsia="Calibri" w:hAnsi="Arial" w:cs="Arial"/>
          <w:b/>
          <w:sz w:val="24"/>
          <w:szCs w:val="24"/>
          <w:lang w:val="en-US" w:eastAsia="en-GB"/>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hAnsi="Arial" w:cs="Arial" w:hint="eastAsia"/>
          <w:b/>
          <w:sz w:val="24"/>
          <w:szCs w:val="24"/>
          <w:lang w:val="en-US" w:eastAsia="zh-CN"/>
        </w:rPr>
        <w:tab/>
      </w:r>
      <w:r w:rsidRPr="00AA3DAA">
        <w:rPr>
          <w:rFonts w:ascii="Arial" w:eastAsia="宋体" w:hAnsi="Arial" w:cs="Arial" w:hint="eastAsia"/>
          <w:b/>
          <w:sz w:val="24"/>
          <w:szCs w:val="24"/>
          <w:lang w:val="en-US" w:eastAsia="zh-CN"/>
        </w:rPr>
        <w:tab/>
      </w:r>
      <w:r w:rsidRPr="00AA3DAA">
        <w:rPr>
          <w:rFonts w:ascii="Arial" w:eastAsia="Calibri" w:hAnsi="Arial" w:cs="Arial"/>
          <w:b/>
          <w:sz w:val="24"/>
          <w:szCs w:val="24"/>
          <w:lang w:val="en-US" w:eastAsia="en-GB"/>
        </w:rPr>
        <w:tab/>
      </w:r>
      <w:r w:rsidRPr="00AA3DAA">
        <w:rPr>
          <w:rFonts w:ascii="Arial" w:eastAsia="Calibri" w:hAnsi="Arial" w:cs="Arial"/>
          <w:b/>
          <w:sz w:val="24"/>
          <w:szCs w:val="24"/>
          <w:lang w:val="en-US" w:eastAsia="en-GB"/>
        </w:rPr>
        <w:tab/>
      </w:r>
      <w:r w:rsidRPr="00AA3DAA">
        <w:rPr>
          <w:rFonts w:ascii="Arial" w:eastAsia="Calibri" w:hAnsi="Arial" w:cs="Arial"/>
          <w:b/>
          <w:sz w:val="24"/>
          <w:szCs w:val="24"/>
          <w:lang w:val="en-US" w:eastAsia="en-GB"/>
        </w:rPr>
        <w:tab/>
        <w:t>R3-20</w:t>
      </w:r>
      <w:r w:rsidRPr="00AA3DAA">
        <w:rPr>
          <w:rFonts w:ascii="Arial" w:eastAsia="宋体" w:hAnsi="Arial" w:cs="Arial" w:hint="eastAsia"/>
          <w:b/>
          <w:sz w:val="24"/>
          <w:szCs w:val="24"/>
          <w:lang w:val="en-US" w:eastAsia="zh-CN"/>
        </w:rPr>
        <w:t>05</w:t>
      </w:r>
      <w:r>
        <w:rPr>
          <w:rFonts w:ascii="Arial" w:eastAsia="宋体" w:hAnsi="Arial" w:cs="Arial" w:hint="eastAsia"/>
          <w:b/>
          <w:sz w:val="24"/>
          <w:szCs w:val="24"/>
          <w:lang w:val="en-US" w:eastAsia="zh-CN"/>
        </w:rPr>
        <w:t>35</w:t>
      </w:r>
    </w:p>
    <w:p w:rsidR="00AA3DAA" w:rsidRPr="00AA3DAA" w:rsidRDefault="00AA3DAA" w:rsidP="00AA3DAA">
      <w:pPr>
        <w:spacing w:after="0"/>
        <w:rPr>
          <w:rFonts w:ascii="Arial" w:eastAsia="Calibri" w:hAnsi="Arial" w:cs="Arial"/>
          <w:b/>
          <w:sz w:val="24"/>
          <w:szCs w:val="24"/>
          <w:lang w:val="en-US" w:eastAsia="en-GB"/>
        </w:rPr>
      </w:pPr>
      <w:r w:rsidRPr="00AA3DAA">
        <w:rPr>
          <w:rFonts w:ascii="Arial" w:eastAsia="Calibri" w:hAnsi="Arial" w:cs="Arial"/>
          <w:b/>
          <w:sz w:val="24"/>
          <w:szCs w:val="24"/>
          <w:lang w:val="en-US" w:eastAsia="en-GB"/>
        </w:rPr>
        <w:t>24 February-6 March 2020</w:t>
      </w:r>
    </w:p>
    <w:p w:rsidR="00AA3DAA" w:rsidRPr="00AA3DAA" w:rsidRDefault="00AA3DAA" w:rsidP="00AA3DAA">
      <w:pPr>
        <w:spacing w:after="0"/>
        <w:rPr>
          <w:rFonts w:ascii="Arial" w:eastAsia="宋体" w:hAnsi="Arial" w:cs="Arial"/>
          <w:b/>
          <w:sz w:val="24"/>
          <w:szCs w:val="24"/>
          <w:lang w:val="en-US" w:eastAsia="zh-CN"/>
        </w:rPr>
      </w:pPr>
      <w:r w:rsidRPr="00AA3DAA">
        <w:rPr>
          <w:rFonts w:ascii="Arial" w:eastAsia="Calibri" w:hAnsi="Arial" w:cs="Arial"/>
          <w:b/>
          <w:sz w:val="24"/>
          <w:szCs w:val="24"/>
          <w:lang w:val="en-US" w:eastAsia="en-GB"/>
        </w:rPr>
        <w:t>Online</w:t>
      </w:r>
    </w:p>
    <w:p w:rsidR="00AA3DAA" w:rsidRPr="00AA3DAA" w:rsidRDefault="00AA3DAA" w:rsidP="00AA3DAA">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A3DAA" w:rsidRPr="00AA3DAA" w:rsidTr="00AA3DAA">
        <w:tc>
          <w:tcPr>
            <w:tcW w:w="9641" w:type="dxa"/>
            <w:gridSpan w:val="9"/>
            <w:tcBorders>
              <w:top w:val="single" w:sz="4" w:space="0" w:color="auto"/>
              <w:left w:val="single" w:sz="4" w:space="0" w:color="auto"/>
              <w:right w:val="single" w:sz="4" w:space="0" w:color="auto"/>
            </w:tcBorders>
          </w:tcPr>
          <w:p w:rsidR="00AA3DAA" w:rsidRPr="00AA3DAA" w:rsidRDefault="00AA3DAA" w:rsidP="00AA3DAA">
            <w:pPr>
              <w:spacing w:after="0"/>
              <w:jc w:val="right"/>
              <w:rPr>
                <w:rFonts w:ascii="Arial" w:eastAsia="宋体" w:hAnsi="Arial"/>
                <w:i/>
                <w:noProof/>
              </w:rPr>
            </w:pPr>
            <w:r w:rsidRPr="00AA3DAA">
              <w:rPr>
                <w:rFonts w:ascii="Arial" w:eastAsia="宋体" w:hAnsi="Arial"/>
                <w:i/>
                <w:noProof/>
                <w:sz w:val="14"/>
              </w:rPr>
              <w:t>CR-Form-v1</w:t>
            </w:r>
            <w:r w:rsidRPr="00AA3DAA">
              <w:rPr>
                <w:rFonts w:ascii="Arial" w:eastAsia="宋体" w:hAnsi="Arial" w:hint="eastAsia"/>
                <w:i/>
                <w:noProof/>
                <w:sz w:val="14"/>
                <w:lang w:eastAsia="zh-CN"/>
              </w:rPr>
              <w:t>2.0</w:t>
            </w:r>
          </w:p>
        </w:tc>
      </w:tr>
      <w:tr w:rsidR="00AA3DAA" w:rsidRPr="00AA3DAA" w:rsidTr="00AA3DAA">
        <w:tc>
          <w:tcPr>
            <w:tcW w:w="9641" w:type="dxa"/>
            <w:gridSpan w:val="9"/>
            <w:tcBorders>
              <w:left w:val="single" w:sz="4" w:space="0" w:color="auto"/>
              <w:right w:val="single" w:sz="4" w:space="0" w:color="auto"/>
            </w:tcBorders>
          </w:tcPr>
          <w:p w:rsidR="00AA3DAA" w:rsidRPr="00AA3DAA" w:rsidRDefault="00AA3DAA" w:rsidP="00AA3DAA">
            <w:pPr>
              <w:spacing w:after="0"/>
              <w:jc w:val="center"/>
              <w:rPr>
                <w:rFonts w:ascii="Arial" w:eastAsia="宋体" w:hAnsi="Arial"/>
                <w:noProof/>
              </w:rPr>
            </w:pPr>
            <w:r w:rsidRPr="00AA3DAA">
              <w:rPr>
                <w:rFonts w:ascii="Arial" w:eastAsia="宋体" w:hAnsi="Arial"/>
                <w:b/>
                <w:noProof/>
                <w:sz w:val="32"/>
              </w:rPr>
              <w:t>CHANGE REQUEST</w:t>
            </w:r>
          </w:p>
        </w:tc>
      </w:tr>
      <w:tr w:rsidR="00AA3DAA" w:rsidRPr="00AA3DAA" w:rsidTr="00AA3DAA">
        <w:tc>
          <w:tcPr>
            <w:tcW w:w="9641" w:type="dxa"/>
            <w:gridSpan w:val="9"/>
            <w:tcBorders>
              <w:left w:val="single" w:sz="4" w:space="0" w:color="auto"/>
              <w:right w:val="single" w:sz="4" w:space="0" w:color="auto"/>
            </w:tcBorders>
          </w:tcPr>
          <w:p w:rsidR="00AA3DAA" w:rsidRPr="00AA3DAA" w:rsidRDefault="00AA3DAA" w:rsidP="00AA3DAA">
            <w:pPr>
              <w:spacing w:after="0"/>
              <w:rPr>
                <w:rFonts w:ascii="Arial" w:eastAsia="宋体" w:hAnsi="Arial"/>
                <w:noProof/>
                <w:sz w:val="8"/>
                <w:szCs w:val="8"/>
              </w:rPr>
            </w:pPr>
          </w:p>
        </w:tc>
      </w:tr>
      <w:tr w:rsidR="00AA3DAA" w:rsidRPr="00AA3DAA" w:rsidTr="00AA3DAA">
        <w:tc>
          <w:tcPr>
            <w:tcW w:w="142" w:type="dxa"/>
            <w:tcBorders>
              <w:left w:val="single" w:sz="4" w:space="0" w:color="auto"/>
            </w:tcBorders>
          </w:tcPr>
          <w:p w:rsidR="00AA3DAA" w:rsidRPr="00AA3DAA" w:rsidRDefault="00AA3DAA" w:rsidP="00AA3DAA">
            <w:pPr>
              <w:spacing w:after="0"/>
              <w:jc w:val="right"/>
              <w:rPr>
                <w:rFonts w:ascii="Arial" w:eastAsia="宋体" w:hAnsi="Arial"/>
                <w:noProof/>
              </w:rPr>
            </w:pPr>
          </w:p>
        </w:tc>
        <w:tc>
          <w:tcPr>
            <w:tcW w:w="2126" w:type="dxa"/>
            <w:shd w:val="pct30" w:color="FFFF00" w:fill="auto"/>
          </w:tcPr>
          <w:p w:rsidR="00AA3DAA" w:rsidRPr="00AA3DAA" w:rsidRDefault="00AA3DAA" w:rsidP="00AA3DAA">
            <w:pPr>
              <w:spacing w:after="0"/>
              <w:rPr>
                <w:rFonts w:ascii="Arial" w:eastAsia="宋体" w:hAnsi="Arial"/>
                <w:b/>
                <w:noProof/>
                <w:sz w:val="28"/>
                <w:lang w:eastAsia="zh-CN"/>
              </w:rPr>
            </w:pPr>
            <w:r w:rsidRPr="00AA3DAA">
              <w:rPr>
                <w:rFonts w:ascii="Arial" w:eastAsia="宋体" w:hAnsi="Arial" w:hint="eastAsia"/>
                <w:b/>
                <w:noProof/>
                <w:sz w:val="28"/>
                <w:lang w:eastAsia="zh-CN"/>
              </w:rPr>
              <w:t>38.423</w:t>
            </w:r>
          </w:p>
        </w:tc>
        <w:tc>
          <w:tcPr>
            <w:tcW w:w="709" w:type="dxa"/>
          </w:tcPr>
          <w:p w:rsidR="00AA3DAA" w:rsidRPr="00AA3DAA" w:rsidRDefault="00AA3DAA" w:rsidP="00AA3DAA">
            <w:pPr>
              <w:spacing w:after="0"/>
              <w:jc w:val="center"/>
              <w:rPr>
                <w:rFonts w:ascii="Arial" w:eastAsia="宋体" w:hAnsi="Arial"/>
                <w:noProof/>
              </w:rPr>
            </w:pPr>
            <w:r w:rsidRPr="00AA3DAA">
              <w:rPr>
                <w:rFonts w:ascii="Arial" w:eastAsia="宋体" w:hAnsi="Arial"/>
                <w:b/>
                <w:noProof/>
                <w:sz w:val="28"/>
              </w:rPr>
              <w:t>CR</w:t>
            </w:r>
          </w:p>
        </w:tc>
        <w:tc>
          <w:tcPr>
            <w:tcW w:w="1276" w:type="dxa"/>
            <w:shd w:val="pct30" w:color="FFFF00" w:fill="auto"/>
          </w:tcPr>
          <w:p w:rsidR="00AA3DAA" w:rsidRPr="00AA3DAA" w:rsidRDefault="00AA3DAA" w:rsidP="00AA3DAA">
            <w:pPr>
              <w:spacing w:after="0"/>
              <w:jc w:val="center"/>
              <w:rPr>
                <w:rFonts w:ascii="Arial" w:eastAsia="宋体" w:hAnsi="Arial"/>
                <w:noProof/>
                <w:lang w:eastAsia="zh-CN"/>
              </w:rPr>
            </w:pPr>
            <w:r w:rsidRPr="00AA3DAA">
              <w:rPr>
                <w:rFonts w:ascii="Arial" w:eastAsia="宋体" w:hAnsi="Arial"/>
                <w:b/>
                <w:noProof/>
                <w:sz w:val="28"/>
                <w:lang w:eastAsia="zh-CN"/>
              </w:rPr>
              <w:t>-</w:t>
            </w:r>
          </w:p>
        </w:tc>
        <w:tc>
          <w:tcPr>
            <w:tcW w:w="709" w:type="dxa"/>
          </w:tcPr>
          <w:p w:rsidR="00AA3DAA" w:rsidRPr="00AA3DAA" w:rsidRDefault="00AA3DAA" w:rsidP="00AA3DAA">
            <w:pPr>
              <w:tabs>
                <w:tab w:val="right" w:pos="625"/>
              </w:tabs>
              <w:spacing w:after="0"/>
              <w:jc w:val="center"/>
              <w:rPr>
                <w:rFonts w:ascii="Arial" w:eastAsia="宋体" w:hAnsi="Arial"/>
                <w:noProof/>
              </w:rPr>
            </w:pPr>
            <w:r w:rsidRPr="00AA3DAA">
              <w:rPr>
                <w:rFonts w:ascii="Arial" w:eastAsia="宋体" w:hAnsi="Arial"/>
                <w:b/>
                <w:bCs/>
                <w:noProof/>
                <w:sz w:val="28"/>
              </w:rPr>
              <w:t>rev</w:t>
            </w:r>
          </w:p>
        </w:tc>
        <w:tc>
          <w:tcPr>
            <w:tcW w:w="425" w:type="dxa"/>
            <w:shd w:val="pct30" w:color="FFFF00" w:fill="auto"/>
          </w:tcPr>
          <w:p w:rsidR="00AA3DAA" w:rsidRPr="00AA3DAA" w:rsidRDefault="00AA3DAA" w:rsidP="00AA3DAA">
            <w:pPr>
              <w:spacing w:after="0"/>
              <w:jc w:val="center"/>
              <w:rPr>
                <w:rFonts w:ascii="Arial" w:eastAsia="宋体" w:hAnsi="Arial"/>
                <w:b/>
                <w:noProof/>
              </w:rPr>
            </w:pPr>
            <w:r w:rsidRPr="00AA3DAA">
              <w:rPr>
                <w:rFonts w:ascii="Arial" w:eastAsia="宋体" w:hAnsi="Arial"/>
                <w:b/>
                <w:noProof/>
                <w:sz w:val="32"/>
              </w:rPr>
              <w:t>-</w:t>
            </w:r>
          </w:p>
        </w:tc>
        <w:tc>
          <w:tcPr>
            <w:tcW w:w="2693" w:type="dxa"/>
          </w:tcPr>
          <w:p w:rsidR="00AA3DAA" w:rsidRPr="00AA3DAA" w:rsidRDefault="00AA3DAA" w:rsidP="00AA3DAA">
            <w:pPr>
              <w:tabs>
                <w:tab w:val="right" w:pos="1825"/>
              </w:tabs>
              <w:spacing w:after="0"/>
              <w:jc w:val="center"/>
              <w:rPr>
                <w:rFonts w:ascii="Arial" w:eastAsia="宋体" w:hAnsi="Arial"/>
                <w:noProof/>
              </w:rPr>
            </w:pPr>
            <w:r w:rsidRPr="00AA3DAA">
              <w:rPr>
                <w:rFonts w:ascii="Arial" w:eastAsia="宋体" w:hAnsi="Arial"/>
                <w:b/>
                <w:noProof/>
                <w:sz w:val="28"/>
                <w:szCs w:val="28"/>
              </w:rPr>
              <w:t>Current version:</w:t>
            </w:r>
          </w:p>
        </w:tc>
        <w:tc>
          <w:tcPr>
            <w:tcW w:w="1418" w:type="dxa"/>
            <w:shd w:val="pct30" w:color="FFFF00" w:fill="auto"/>
          </w:tcPr>
          <w:p w:rsidR="00AA3DAA" w:rsidRPr="00AA3DAA" w:rsidRDefault="00AA3DAA" w:rsidP="00AA3DAA">
            <w:pPr>
              <w:spacing w:after="0"/>
              <w:jc w:val="center"/>
              <w:rPr>
                <w:rFonts w:ascii="Arial" w:eastAsia="宋体" w:hAnsi="Arial"/>
                <w:noProof/>
                <w:lang w:eastAsia="zh-CN"/>
              </w:rPr>
            </w:pPr>
            <w:r w:rsidRPr="00AA3DAA">
              <w:rPr>
                <w:rFonts w:ascii="Arial" w:eastAsia="宋体" w:hAnsi="Arial"/>
                <w:b/>
                <w:noProof/>
                <w:sz w:val="32"/>
                <w:lang w:eastAsia="zh-CN"/>
              </w:rPr>
              <w:t>1</w:t>
            </w:r>
            <w:r w:rsidRPr="00AA3DAA">
              <w:rPr>
                <w:rFonts w:ascii="Arial" w:eastAsia="宋体" w:hAnsi="Arial" w:hint="eastAsia"/>
                <w:b/>
                <w:noProof/>
                <w:sz w:val="32"/>
                <w:lang w:eastAsia="zh-CN"/>
              </w:rPr>
              <w:t>6.0.</w:t>
            </w:r>
            <w:r w:rsidRPr="00AA3DAA">
              <w:rPr>
                <w:rFonts w:ascii="Arial" w:eastAsia="宋体" w:hAnsi="Arial"/>
                <w:b/>
                <w:noProof/>
                <w:sz w:val="32"/>
                <w:lang w:eastAsia="zh-CN"/>
              </w:rPr>
              <w:t>0</w:t>
            </w:r>
          </w:p>
        </w:tc>
        <w:tc>
          <w:tcPr>
            <w:tcW w:w="143" w:type="dxa"/>
            <w:tcBorders>
              <w:right w:val="single" w:sz="4" w:space="0" w:color="auto"/>
            </w:tcBorders>
          </w:tcPr>
          <w:p w:rsidR="00AA3DAA" w:rsidRPr="00AA3DAA" w:rsidRDefault="00AA3DAA" w:rsidP="00AA3DAA">
            <w:pPr>
              <w:spacing w:after="0"/>
              <w:rPr>
                <w:rFonts w:ascii="Arial" w:eastAsia="宋体" w:hAnsi="Arial"/>
                <w:noProof/>
              </w:rPr>
            </w:pPr>
          </w:p>
        </w:tc>
      </w:tr>
      <w:tr w:rsidR="00AA3DAA" w:rsidRPr="00AA3DAA" w:rsidTr="00AA3DAA">
        <w:tc>
          <w:tcPr>
            <w:tcW w:w="9641" w:type="dxa"/>
            <w:gridSpan w:val="9"/>
            <w:tcBorders>
              <w:left w:val="single" w:sz="4" w:space="0" w:color="auto"/>
              <w:right w:val="single" w:sz="4" w:space="0" w:color="auto"/>
            </w:tcBorders>
          </w:tcPr>
          <w:p w:rsidR="00AA3DAA" w:rsidRPr="00AA3DAA" w:rsidRDefault="00AA3DAA" w:rsidP="00AA3DAA">
            <w:pPr>
              <w:spacing w:after="0"/>
              <w:rPr>
                <w:rFonts w:ascii="Arial" w:eastAsia="宋体" w:hAnsi="Arial"/>
                <w:noProof/>
              </w:rPr>
            </w:pPr>
          </w:p>
        </w:tc>
      </w:tr>
      <w:tr w:rsidR="00AA3DAA" w:rsidRPr="00AA3DAA" w:rsidTr="00AA3DAA">
        <w:tc>
          <w:tcPr>
            <w:tcW w:w="9641" w:type="dxa"/>
            <w:gridSpan w:val="9"/>
            <w:tcBorders>
              <w:top w:val="single" w:sz="4" w:space="0" w:color="auto"/>
            </w:tcBorders>
          </w:tcPr>
          <w:p w:rsidR="00AA3DAA" w:rsidRPr="00AA3DAA" w:rsidRDefault="00AA3DAA" w:rsidP="00AA3DAA">
            <w:pPr>
              <w:spacing w:after="0"/>
              <w:jc w:val="center"/>
              <w:rPr>
                <w:rFonts w:ascii="Arial" w:eastAsia="宋体" w:hAnsi="Arial" w:cs="Arial"/>
                <w:i/>
                <w:noProof/>
              </w:rPr>
            </w:pPr>
            <w:r w:rsidRPr="00AA3DAA">
              <w:rPr>
                <w:rFonts w:ascii="Arial" w:eastAsia="宋体" w:hAnsi="Arial" w:cs="Arial"/>
                <w:i/>
                <w:noProof/>
              </w:rPr>
              <w:t xml:space="preserve">For </w:t>
            </w:r>
            <w:hyperlink r:id="rId10" w:anchor="_blank" w:history="1">
              <w:r w:rsidRPr="00AA3DAA">
                <w:rPr>
                  <w:rFonts w:ascii="Arial" w:eastAsia="宋体" w:hAnsi="Arial" w:cs="Arial"/>
                  <w:b/>
                  <w:i/>
                  <w:noProof/>
                  <w:color w:val="FF0000"/>
                  <w:u w:val="single"/>
                </w:rPr>
                <w:t>HE</w:t>
              </w:r>
              <w:bookmarkStart w:id="1" w:name="_Hlt497126619"/>
              <w:r w:rsidRPr="00AA3DAA">
                <w:rPr>
                  <w:rFonts w:ascii="Arial" w:eastAsia="宋体" w:hAnsi="Arial" w:cs="Arial"/>
                  <w:b/>
                  <w:i/>
                  <w:noProof/>
                  <w:color w:val="FF0000"/>
                  <w:u w:val="single"/>
                </w:rPr>
                <w:t>L</w:t>
              </w:r>
              <w:bookmarkEnd w:id="1"/>
              <w:r w:rsidRPr="00AA3DAA">
                <w:rPr>
                  <w:rFonts w:ascii="Arial" w:eastAsia="宋体" w:hAnsi="Arial" w:cs="Arial"/>
                  <w:b/>
                  <w:i/>
                  <w:noProof/>
                  <w:color w:val="FF0000"/>
                  <w:u w:val="single"/>
                </w:rPr>
                <w:t>P</w:t>
              </w:r>
            </w:hyperlink>
            <w:r w:rsidRPr="00AA3DAA">
              <w:rPr>
                <w:rFonts w:ascii="Arial" w:eastAsia="宋体" w:hAnsi="Arial" w:cs="Arial"/>
                <w:b/>
                <w:i/>
                <w:noProof/>
                <w:color w:val="FF0000"/>
              </w:rPr>
              <w:t xml:space="preserve"> </w:t>
            </w:r>
            <w:r w:rsidRPr="00AA3DAA">
              <w:rPr>
                <w:rFonts w:ascii="Arial" w:eastAsia="宋体" w:hAnsi="Arial" w:cs="Arial"/>
                <w:i/>
                <w:noProof/>
              </w:rPr>
              <w:t xml:space="preserve">on using this form: comprehensive instructions can be found at </w:t>
            </w:r>
            <w:r w:rsidRPr="00AA3DAA">
              <w:rPr>
                <w:rFonts w:ascii="Arial" w:eastAsia="宋体" w:hAnsi="Arial" w:cs="Arial"/>
                <w:i/>
                <w:noProof/>
              </w:rPr>
              <w:br/>
            </w:r>
            <w:hyperlink r:id="rId11" w:history="1">
              <w:r w:rsidRPr="00AA3DAA">
                <w:rPr>
                  <w:rFonts w:ascii="Arial" w:eastAsia="宋体" w:hAnsi="Arial" w:cs="Arial"/>
                  <w:i/>
                  <w:noProof/>
                  <w:color w:val="0000FF"/>
                  <w:u w:val="single"/>
                </w:rPr>
                <w:t>http://www.3gpp.org/Change-Requests</w:t>
              </w:r>
            </w:hyperlink>
            <w:r w:rsidRPr="00AA3DAA">
              <w:rPr>
                <w:rFonts w:ascii="Arial" w:eastAsia="宋体" w:hAnsi="Arial" w:cs="Arial"/>
                <w:i/>
                <w:noProof/>
              </w:rPr>
              <w:t>.</w:t>
            </w:r>
          </w:p>
        </w:tc>
      </w:tr>
      <w:tr w:rsidR="00AA3DAA" w:rsidRPr="00AA3DAA" w:rsidTr="00AA3DAA">
        <w:tc>
          <w:tcPr>
            <w:tcW w:w="9641" w:type="dxa"/>
            <w:gridSpan w:val="9"/>
          </w:tcPr>
          <w:p w:rsidR="00AA3DAA" w:rsidRPr="00AA3DAA" w:rsidRDefault="00AA3DAA" w:rsidP="00AA3DAA">
            <w:pPr>
              <w:spacing w:after="0"/>
              <w:rPr>
                <w:rFonts w:ascii="Arial" w:eastAsia="宋体" w:hAnsi="Arial"/>
                <w:noProof/>
                <w:sz w:val="8"/>
                <w:szCs w:val="8"/>
              </w:rPr>
            </w:pPr>
          </w:p>
        </w:tc>
      </w:tr>
    </w:tbl>
    <w:p w:rsidR="00AA3DAA" w:rsidRPr="00AA3DAA" w:rsidRDefault="00AA3DAA" w:rsidP="00AA3DAA">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3DAA" w:rsidRPr="00AA3DAA" w:rsidTr="00AA3DAA">
        <w:tc>
          <w:tcPr>
            <w:tcW w:w="2835" w:type="dxa"/>
          </w:tcPr>
          <w:p w:rsidR="00AA3DAA" w:rsidRPr="00AA3DAA" w:rsidRDefault="00AA3DAA" w:rsidP="00AA3DAA">
            <w:pPr>
              <w:tabs>
                <w:tab w:val="right" w:pos="2751"/>
              </w:tabs>
              <w:spacing w:after="0"/>
              <w:rPr>
                <w:rFonts w:ascii="Arial" w:eastAsia="宋体" w:hAnsi="Arial"/>
                <w:b/>
                <w:i/>
                <w:noProof/>
              </w:rPr>
            </w:pPr>
            <w:r w:rsidRPr="00AA3DAA">
              <w:rPr>
                <w:rFonts w:ascii="Arial" w:eastAsia="宋体" w:hAnsi="Arial"/>
                <w:b/>
                <w:i/>
                <w:noProof/>
              </w:rPr>
              <w:t>Proposed change affects:</w:t>
            </w:r>
          </w:p>
        </w:tc>
        <w:tc>
          <w:tcPr>
            <w:tcW w:w="1418" w:type="dxa"/>
          </w:tcPr>
          <w:p w:rsidR="00AA3DAA" w:rsidRPr="00AA3DAA" w:rsidRDefault="00AA3DAA" w:rsidP="00AA3DAA">
            <w:pPr>
              <w:spacing w:after="0"/>
              <w:jc w:val="right"/>
              <w:rPr>
                <w:rFonts w:ascii="Arial" w:eastAsia="宋体" w:hAnsi="Arial"/>
                <w:noProof/>
              </w:rPr>
            </w:pPr>
            <w:r w:rsidRPr="00AA3DA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A3DAA" w:rsidRPr="00AA3DAA" w:rsidRDefault="00AA3DAA" w:rsidP="00AA3DAA">
            <w:pPr>
              <w:spacing w:after="0"/>
              <w:jc w:val="center"/>
              <w:rPr>
                <w:rFonts w:ascii="Arial" w:eastAsia="宋体" w:hAnsi="Arial"/>
                <w:b/>
                <w:caps/>
                <w:noProof/>
              </w:rPr>
            </w:pPr>
          </w:p>
        </w:tc>
        <w:tc>
          <w:tcPr>
            <w:tcW w:w="709" w:type="dxa"/>
            <w:tcBorders>
              <w:left w:val="single" w:sz="4" w:space="0" w:color="auto"/>
            </w:tcBorders>
          </w:tcPr>
          <w:p w:rsidR="00AA3DAA" w:rsidRPr="00AA3DAA" w:rsidRDefault="00AA3DAA" w:rsidP="00AA3DAA">
            <w:pPr>
              <w:spacing w:after="0"/>
              <w:jc w:val="right"/>
              <w:rPr>
                <w:rFonts w:ascii="Arial" w:eastAsia="宋体" w:hAnsi="Arial"/>
                <w:noProof/>
                <w:u w:val="single"/>
              </w:rPr>
            </w:pPr>
            <w:r w:rsidRPr="00AA3DA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A3DAA" w:rsidRPr="00AA3DAA" w:rsidRDefault="00AA3DAA" w:rsidP="00AA3DAA">
            <w:pPr>
              <w:spacing w:after="0"/>
              <w:jc w:val="center"/>
              <w:rPr>
                <w:rFonts w:ascii="Arial" w:eastAsia="宋体" w:hAnsi="Arial"/>
                <w:b/>
                <w:caps/>
                <w:noProof/>
              </w:rPr>
            </w:pPr>
          </w:p>
        </w:tc>
        <w:tc>
          <w:tcPr>
            <w:tcW w:w="2126" w:type="dxa"/>
          </w:tcPr>
          <w:p w:rsidR="00AA3DAA" w:rsidRPr="00AA3DAA" w:rsidRDefault="00AA3DAA" w:rsidP="00AA3DAA">
            <w:pPr>
              <w:spacing w:after="0"/>
              <w:jc w:val="right"/>
              <w:rPr>
                <w:rFonts w:ascii="Arial" w:eastAsia="宋体" w:hAnsi="Arial"/>
                <w:noProof/>
                <w:u w:val="single"/>
              </w:rPr>
            </w:pPr>
            <w:r w:rsidRPr="00AA3DA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A3DAA" w:rsidRPr="00AA3DAA" w:rsidRDefault="00AA3DAA" w:rsidP="00AA3DAA">
            <w:pPr>
              <w:spacing w:after="0"/>
              <w:jc w:val="center"/>
              <w:rPr>
                <w:rFonts w:ascii="Arial" w:eastAsia="宋体" w:hAnsi="Arial"/>
                <w:b/>
                <w:caps/>
                <w:noProof/>
                <w:lang w:eastAsia="zh-CN"/>
              </w:rPr>
            </w:pPr>
            <w:r w:rsidRPr="00AA3DAA">
              <w:rPr>
                <w:rFonts w:ascii="Arial" w:eastAsia="宋体" w:hAnsi="Arial" w:hint="eastAsia"/>
                <w:b/>
                <w:caps/>
                <w:noProof/>
                <w:lang w:eastAsia="zh-CN"/>
              </w:rPr>
              <w:t>X</w:t>
            </w:r>
          </w:p>
        </w:tc>
        <w:tc>
          <w:tcPr>
            <w:tcW w:w="1418" w:type="dxa"/>
            <w:tcBorders>
              <w:left w:val="nil"/>
            </w:tcBorders>
          </w:tcPr>
          <w:p w:rsidR="00AA3DAA" w:rsidRPr="00AA3DAA" w:rsidRDefault="00AA3DAA" w:rsidP="00AA3DAA">
            <w:pPr>
              <w:spacing w:after="0"/>
              <w:jc w:val="right"/>
              <w:rPr>
                <w:rFonts w:ascii="Arial" w:eastAsia="宋体" w:hAnsi="Arial"/>
                <w:noProof/>
              </w:rPr>
            </w:pPr>
            <w:r w:rsidRPr="00AA3DA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A3DAA" w:rsidRPr="00AA3DAA" w:rsidRDefault="00AA3DAA" w:rsidP="00AA3DAA">
            <w:pPr>
              <w:spacing w:after="0"/>
              <w:jc w:val="center"/>
              <w:rPr>
                <w:rFonts w:ascii="Arial" w:eastAsia="宋体" w:hAnsi="Arial"/>
                <w:b/>
                <w:bCs/>
                <w:caps/>
                <w:noProof/>
              </w:rPr>
            </w:pPr>
          </w:p>
        </w:tc>
      </w:tr>
    </w:tbl>
    <w:p w:rsidR="00AA3DAA" w:rsidRPr="00AA3DAA" w:rsidRDefault="00AA3DAA" w:rsidP="00AA3DAA">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A3DAA" w:rsidRPr="00AA3DAA" w:rsidTr="00AA3DAA">
        <w:tc>
          <w:tcPr>
            <w:tcW w:w="9641" w:type="dxa"/>
            <w:gridSpan w:val="11"/>
          </w:tcPr>
          <w:p w:rsidR="00AA3DAA" w:rsidRPr="00AA3DAA" w:rsidRDefault="00AA3DAA" w:rsidP="00AA3DAA">
            <w:pPr>
              <w:spacing w:after="0"/>
              <w:rPr>
                <w:rFonts w:ascii="Arial" w:eastAsia="宋体" w:hAnsi="Arial"/>
                <w:noProof/>
                <w:sz w:val="8"/>
                <w:szCs w:val="8"/>
              </w:rPr>
            </w:pPr>
          </w:p>
        </w:tc>
      </w:tr>
      <w:tr w:rsidR="00AA3DAA" w:rsidRPr="00AA3DAA" w:rsidTr="00AA3DAA">
        <w:tc>
          <w:tcPr>
            <w:tcW w:w="1843" w:type="dxa"/>
            <w:tcBorders>
              <w:top w:val="single" w:sz="4" w:space="0" w:color="auto"/>
              <w:left w:val="single" w:sz="4" w:space="0" w:color="auto"/>
            </w:tcBorders>
          </w:tcPr>
          <w:p w:rsidR="00AA3DAA" w:rsidRPr="00AA3DAA" w:rsidRDefault="00AA3DAA" w:rsidP="00AA3DAA">
            <w:pPr>
              <w:tabs>
                <w:tab w:val="right" w:pos="1759"/>
              </w:tabs>
              <w:spacing w:after="0"/>
              <w:rPr>
                <w:rFonts w:ascii="Arial" w:eastAsia="宋体" w:hAnsi="Arial"/>
                <w:b/>
                <w:i/>
                <w:noProof/>
              </w:rPr>
            </w:pPr>
            <w:r w:rsidRPr="00AA3DAA">
              <w:rPr>
                <w:rFonts w:ascii="Arial" w:eastAsia="宋体" w:hAnsi="Arial"/>
                <w:b/>
                <w:i/>
                <w:noProof/>
              </w:rPr>
              <w:t>Title:</w:t>
            </w:r>
            <w:r w:rsidRPr="00AA3DAA">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rsidR="00AA3DAA" w:rsidRPr="00AA3DAA" w:rsidRDefault="003444D4" w:rsidP="00AA3DAA">
            <w:pPr>
              <w:spacing w:after="0"/>
              <w:ind w:left="100"/>
              <w:rPr>
                <w:rFonts w:ascii="Arial" w:eastAsia="宋体" w:hAnsi="Arial"/>
                <w:noProof/>
                <w:lang w:eastAsia="zh-CN"/>
              </w:rPr>
            </w:pPr>
            <w:r w:rsidRPr="003444D4">
              <w:rPr>
                <w:rFonts w:ascii="Arial" w:eastAsia="宋体" w:hAnsi="Arial" w:cs="Arial"/>
                <w:lang w:eastAsia="zh-CN"/>
              </w:rPr>
              <w:t>SN Status Transfer Procedure for DAPS</w:t>
            </w:r>
          </w:p>
        </w:tc>
      </w:tr>
      <w:tr w:rsidR="00AA3DAA" w:rsidRPr="00AA3DAA" w:rsidTr="00AA3DAA">
        <w:tc>
          <w:tcPr>
            <w:tcW w:w="1843" w:type="dxa"/>
            <w:tcBorders>
              <w:left w:val="single" w:sz="4" w:space="0" w:color="auto"/>
            </w:tcBorders>
          </w:tcPr>
          <w:p w:rsidR="00AA3DAA" w:rsidRPr="00AA3DAA" w:rsidRDefault="00AA3DAA" w:rsidP="00AA3DAA">
            <w:pPr>
              <w:spacing w:after="0"/>
              <w:rPr>
                <w:rFonts w:ascii="Arial" w:eastAsia="宋体" w:hAnsi="Arial"/>
                <w:b/>
                <w:i/>
                <w:noProof/>
                <w:sz w:val="8"/>
                <w:szCs w:val="8"/>
              </w:rPr>
            </w:pPr>
          </w:p>
        </w:tc>
        <w:tc>
          <w:tcPr>
            <w:tcW w:w="7798" w:type="dxa"/>
            <w:gridSpan w:val="10"/>
            <w:tcBorders>
              <w:right w:val="single" w:sz="4" w:space="0" w:color="auto"/>
            </w:tcBorders>
          </w:tcPr>
          <w:p w:rsidR="00AA3DAA" w:rsidRPr="00AA3DAA" w:rsidRDefault="00AA3DAA" w:rsidP="00AA3DAA">
            <w:pPr>
              <w:spacing w:after="0"/>
              <w:rPr>
                <w:rFonts w:ascii="Arial" w:eastAsia="宋体" w:hAnsi="Arial"/>
                <w:noProof/>
                <w:sz w:val="8"/>
                <w:szCs w:val="8"/>
              </w:rPr>
            </w:pPr>
          </w:p>
        </w:tc>
      </w:tr>
      <w:tr w:rsidR="00AA3DAA" w:rsidRPr="00AA3DAA" w:rsidTr="00AA3DAA">
        <w:tc>
          <w:tcPr>
            <w:tcW w:w="1843" w:type="dxa"/>
            <w:tcBorders>
              <w:left w:val="single" w:sz="4" w:space="0" w:color="auto"/>
            </w:tcBorders>
          </w:tcPr>
          <w:p w:rsidR="00AA3DAA" w:rsidRPr="00AA3DAA" w:rsidRDefault="00AA3DAA" w:rsidP="00AA3DAA">
            <w:pPr>
              <w:tabs>
                <w:tab w:val="right" w:pos="1759"/>
              </w:tabs>
              <w:spacing w:after="0"/>
              <w:rPr>
                <w:rFonts w:ascii="Arial" w:eastAsia="宋体" w:hAnsi="Arial"/>
                <w:b/>
                <w:i/>
                <w:noProof/>
              </w:rPr>
            </w:pPr>
            <w:r w:rsidRPr="00AA3DAA">
              <w:rPr>
                <w:rFonts w:ascii="Arial" w:eastAsia="宋体" w:hAnsi="Arial"/>
                <w:b/>
                <w:i/>
                <w:noProof/>
              </w:rPr>
              <w:t>Source to WG:</w:t>
            </w:r>
          </w:p>
        </w:tc>
        <w:tc>
          <w:tcPr>
            <w:tcW w:w="7798" w:type="dxa"/>
            <w:gridSpan w:val="10"/>
            <w:tcBorders>
              <w:right w:val="single" w:sz="4" w:space="0" w:color="auto"/>
            </w:tcBorders>
            <w:shd w:val="pct30" w:color="FFFF00" w:fill="auto"/>
          </w:tcPr>
          <w:p w:rsidR="00AA3DAA" w:rsidRPr="00AA3DAA" w:rsidRDefault="00AA3DAA" w:rsidP="00AA3DAA">
            <w:pPr>
              <w:spacing w:after="0"/>
              <w:ind w:left="100"/>
              <w:rPr>
                <w:rFonts w:ascii="Arial" w:eastAsia="宋体" w:hAnsi="Arial"/>
                <w:noProof/>
                <w:lang w:eastAsia="zh-CN"/>
              </w:rPr>
            </w:pPr>
            <w:r w:rsidRPr="00AA3DAA">
              <w:rPr>
                <w:rFonts w:ascii="Arial" w:eastAsia="宋体" w:hAnsi="Arial" w:hint="eastAsia"/>
                <w:noProof/>
                <w:lang w:eastAsia="zh-CN"/>
              </w:rPr>
              <w:t>CATT</w:t>
            </w:r>
          </w:p>
        </w:tc>
      </w:tr>
      <w:tr w:rsidR="00AA3DAA" w:rsidRPr="00AA3DAA" w:rsidTr="00AA3DAA">
        <w:tc>
          <w:tcPr>
            <w:tcW w:w="1843" w:type="dxa"/>
            <w:tcBorders>
              <w:left w:val="single" w:sz="4" w:space="0" w:color="auto"/>
            </w:tcBorders>
          </w:tcPr>
          <w:p w:rsidR="00AA3DAA" w:rsidRPr="00AA3DAA" w:rsidRDefault="00AA3DAA" w:rsidP="00AA3DAA">
            <w:pPr>
              <w:tabs>
                <w:tab w:val="right" w:pos="1759"/>
              </w:tabs>
              <w:spacing w:after="0"/>
              <w:rPr>
                <w:rFonts w:ascii="Arial" w:eastAsia="宋体" w:hAnsi="Arial"/>
                <w:b/>
                <w:i/>
                <w:noProof/>
              </w:rPr>
            </w:pPr>
            <w:r w:rsidRPr="00AA3DAA">
              <w:rPr>
                <w:rFonts w:ascii="Arial" w:eastAsia="宋体" w:hAnsi="Arial"/>
                <w:b/>
                <w:i/>
                <w:noProof/>
              </w:rPr>
              <w:t>Source to TSG:</w:t>
            </w:r>
          </w:p>
        </w:tc>
        <w:tc>
          <w:tcPr>
            <w:tcW w:w="7798" w:type="dxa"/>
            <w:gridSpan w:val="10"/>
            <w:tcBorders>
              <w:right w:val="single" w:sz="4" w:space="0" w:color="auto"/>
            </w:tcBorders>
            <w:shd w:val="pct30" w:color="FFFF00" w:fill="auto"/>
          </w:tcPr>
          <w:p w:rsidR="00AA3DAA" w:rsidRPr="00AA3DAA" w:rsidRDefault="00AA3DAA" w:rsidP="00AA3DAA">
            <w:pPr>
              <w:spacing w:after="0"/>
              <w:ind w:left="100"/>
              <w:rPr>
                <w:rFonts w:ascii="Arial" w:eastAsia="宋体" w:hAnsi="Arial"/>
                <w:noProof/>
                <w:lang w:eastAsia="zh-CN"/>
              </w:rPr>
            </w:pPr>
            <w:r w:rsidRPr="00AA3DAA">
              <w:rPr>
                <w:rFonts w:ascii="Arial" w:eastAsia="宋体" w:hAnsi="Arial" w:hint="eastAsia"/>
                <w:noProof/>
                <w:lang w:eastAsia="zh-CN"/>
              </w:rPr>
              <w:t>RAN3</w:t>
            </w:r>
          </w:p>
        </w:tc>
      </w:tr>
      <w:tr w:rsidR="00AA3DAA" w:rsidRPr="00AA3DAA" w:rsidTr="00AA3DAA">
        <w:tc>
          <w:tcPr>
            <w:tcW w:w="1843" w:type="dxa"/>
            <w:tcBorders>
              <w:left w:val="single" w:sz="4" w:space="0" w:color="auto"/>
            </w:tcBorders>
          </w:tcPr>
          <w:p w:rsidR="00AA3DAA" w:rsidRPr="00AA3DAA" w:rsidRDefault="00AA3DAA" w:rsidP="00AA3DAA">
            <w:pPr>
              <w:spacing w:after="0"/>
              <w:rPr>
                <w:rFonts w:ascii="Arial" w:eastAsia="宋体" w:hAnsi="Arial"/>
                <w:b/>
                <w:i/>
                <w:noProof/>
                <w:sz w:val="8"/>
                <w:szCs w:val="8"/>
              </w:rPr>
            </w:pPr>
          </w:p>
        </w:tc>
        <w:tc>
          <w:tcPr>
            <w:tcW w:w="7798" w:type="dxa"/>
            <w:gridSpan w:val="10"/>
            <w:tcBorders>
              <w:right w:val="single" w:sz="4" w:space="0" w:color="auto"/>
            </w:tcBorders>
          </w:tcPr>
          <w:p w:rsidR="00AA3DAA" w:rsidRPr="00AA3DAA" w:rsidRDefault="00AA3DAA" w:rsidP="00AA3DAA">
            <w:pPr>
              <w:spacing w:after="0"/>
              <w:rPr>
                <w:rFonts w:ascii="Arial" w:eastAsia="宋体" w:hAnsi="Arial"/>
                <w:noProof/>
                <w:sz w:val="8"/>
                <w:szCs w:val="8"/>
              </w:rPr>
            </w:pPr>
          </w:p>
        </w:tc>
      </w:tr>
      <w:tr w:rsidR="00AA3DAA" w:rsidRPr="00AA3DAA" w:rsidTr="00AA3DAA">
        <w:tc>
          <w:tcPr>
            <w:tcW w:w="1843" w:type="dxa"/>
            <w:tcBorders>
              <w:left w:val="single" w:sz="4" w:space="0" w:color="auto"/>
            </w:tcBorders>
          </w:tcPr>
          <w:p w:rsidR="00AA3DAA" w:rsidRPr="00AA3DAA" w:rsidRDefault="00AA3DAA" w:rsidP="00AA3DAA">
            <w:pPr>
              <w:tabs>
                <w:tab w:val="right" w:pos="1759"/>
              </w:tabs>
              <w:spacing w:after="0"/>
              <w:rPr>
                <w:rFonts w:ascii="Arial" w:eastAsia="宋体" w:hAnsi="Arial"/>
                <w:b/>
                <w:i/>
                <w:noProof/>
              </w:rPr>
            </w:pPr>
            <w:r w:rsidRPr="00AA3DAA">
              <w:rPr>
                <w:rFonts w:ascii="Arial" w:eastAsia="宋体" w:hAnsi="Arial"/>
                <w:b/>
                <w:i/>
                <w:noProof/>
              </w:rPr>
              <w:t>Work item code:</w:t>
            </w:r>
          </w:p>
        </w:tc>
        <w:tc>
          <w:tcPr>
            <w:tcW w:w="3260" w:type="dxa"/>
            <w:gridSpan w:val="5"/>
            <w:shd w:val="pct30" w:color="FFFF00" w:fill="auto"/>
          </w:tcPr>
          <w:p w:rsidR="00AA3DAA" w:rsidRPr="00AA3DAA" w:rsidRDefault="00AA3DAA" w:rsidP="00AA3DAA">
            <w:pPr>
              <w:spacing w:after="0"/>
              <w:ind w:left="100"/>
              <w:rPr>
                <w:rFonts w:ascii="Arial" w:eastAsia="宋体" w:hAnsi="Arial"/>
                <w:noProof/>
                <w:lang w:eastAsia="zh-CN"/>
              </w:rPr>
            </w:pPr>
            <w:r w:rsidRPr="00AA3DAA">
              <w:rPr>
                <w:rFonts w:ascii="Arial" w:eastAsia="宋体" w:hAnsi="Arial"/>
                <w:noProof/>
              </w:rPr>
              <w:t>NR_Mob_enh-Core</w:t>
            </w:r>
          </w:p>
        </w:tc>
        <w:tc>
          <w:tcPr>
            <w:tcW w:w="994" w:type="dxa"/>
            <w:gridSpan w:val="2"/>
            <w:tcBorders>
              <w:left w:val="nil"/>
            </w:tcBorders>
          </w:tcPr>
          <w:p w:rsidR="00AA3DAA" w:rsidRPr="00AA3DAA" w:rsidRDefault="00AA3DAA" w:rsidP="00AA3DAA">
            <w:pPr>
              <w:spacing w:after="0"/>
              <w:ind w:right="100"/>
              <w:rPr>
                <w:rFonts w:ascii="Arial" w:eastAsia="宋体" w:hAnsi="Arial"/>
                <w:noProof/>
              </w:rPr>
            </w:pPr>
          </w:p>
        </w:tc>
        <w:tc>
          <w:tcPr>
            <w:tcW w:w="1417" w:type="dxa"/>
            <w:gridSpan w:val="2"/>
            <w:tcBorders>
              <w:left w:val="nil"/>
            </w:tcBorders>
          </w:tcPr>
          <w:p w:rsidR="00AA3DAA" w:rsidRPr="00AA3DAA" w:rsidRDefault="00AA3DAA" w:rsidP="00AA3DAA">
            <w:pPr>
              <w:spacing w:after="0"/>
              <w:jc w:val="right"/>
              <w:rPr>
                <w:rFonts w:ascii="Arial" w:eastAsia="宋体" w:hAnsi="Arial"/>
                <w:noProof/>
              </w:rPr>
            </w:pPr>
            <w:r w:rsidRPr="00AA3DAA">
              <w:rPr>
                <w:rFonts w:ascii="Arial" w:eastAsia="宋体" w:hAnsi="Arial"/>
                <w:b/>
                <w:i/>
                <w:noProof/>
              </w:rPr>
              <w:t>Date:</w:t>
            </w:r>
          </w:p>
        </w:tc>
        <w:tc>
          <w:tcPr>
            <w:tcW w:w="2127" w:type="dxa"/>
            <w:tcBorders>
              <w:right w:val="single" w:sz="4" w:space="0" w:color="auto"/>
            </w:tcBorders>
            <w:shd w:val="pct30" w:color="FFFF00" w:fill="auto"/>
          </w:tcPr>
          <w:p w:rsidR="00AA3DAA" w:rsidRPr="00AA3DAA" w:rsidRDefault="00AA3DAA" w:rsidP="00AA3DAA">
            <w:pPr>
              <w:spacing w:after="0"/>
              <w:ind w:left="100"/>
              <w:rPr>
                <w:rFonts w:ascii="Arial" w:eastAsia="宋体" w:hAnsi="Arial"/>
                <w:noProof/>
                <w:lang w:eastAsia="zh-CN"/>
              </w:rPr>
            </w:pPr>
            <w:r w:rsidRPr="00AA3DAA">
              <w:rPr>
                <w:rFonts w:ascii="Arial" w:eastAsia="宋体" w:hAnsi="Arial" w:hint="eastAsia"/>
                <w:noProof/>
                <w:lang w:eastAsia="zh-CN"/>
              </w:rPr>
              <w:t>2020</w:t>
            </w:r>
            <w:r w:rsidRPr="00AA3DAA">
              <w:rPr>
                <w:rFonts w:ascii="Arial" w:eastAsia="宋体" w:hAnsi="Arial"/>
                <w:noProof/>
              </w:rPr>
              <w:t>-</w:t>
            </w:r>
            <w:r w:rsidRPr="00AA3DAA">
              <w:rPr>
                <w:rFonts w:ascii="Arial" w:eastAsia="宋体" w:hAnsi="Arial" w:hint="eastAsia"/>
                <w:noProof/>
                <w:lang w:eastAsia="zh-CN"/>
              </w:rPr>
              <w:t>02</w:t>
            </w:r>
            <w:r w:rsidRPr="00AA3DAA">
              <w:rPr>
                <w:rFonts w:ascii="Arial" w:eastAsia="宋体" w:hAnsi="Arial"/>
                <w:noProof/>
              </w:rPr>
              <w:t>-</w:t>
            </w:r>
            <w:r w:rsidRPr="00AA3DAA">
              <w:rPr>
                <w:rFonts w:ascii="Arial" w:eastAsia="宋体" w:hAnsi="Arial" w:hint="eastAsia"/>
                <w:noProof/>
                <w:lang w:eastAsia="zh-CN"/>
              </w:rPr>
              <w:t>08</w:t>
            </w:r>
          </w:p>
        </w:tc>
      </w:tr>
      <w:tr w:rsidR="00AA3DAA" w:rsidRPr="00AA3DAA" w:rsidTr="00AA3DAA">
        <w:tc>
          <w:tcPr>
            <w:tcW w:w="1843" w:type="dxa"/>
            <w:tcBorders>
              <w:left w:val="single" w:sz="4" w:space="0" w:color="auto"/>
            </w:tcBorders>
          </w:tcPr>
          <w:p w:rsidR="00AA3DAA" w:rsidRPr="00AA3DAA" w:rsidRDefault="00AA3DAA" w:rsidP="00AA3DAA">
            <w:pPr>
              <w:spacing w:after="0"/>
              <w:rPr>
                <w:rFonts w:ascii="Arial" w:eastAsia="宋体" w:hAnsi="Arial"/>
                <w:b/>
                <w:i/>
                <w:noProof/>
                <w:sz w:val="8"/>
                <w:szCs w:val="8"/>
              </w:rPr>
            </w:pPr>
          </w:p>
        </w:tc>
        <w:tc>
          <w:tcPr>
            <w:tcW w:w="1560" w:type="dxa"/>
            <w:gridSpan w:val="4"/>
          </w:tcPr>
          <w:p w:rsidR="00AA3DAA" w:rsidRPr="00AA3DAA" w:rsidRDefault="00AA3DAA" w:rsidP="00AA3DAA">
            <w:pPr>
              <w:spacing w:after="0"/>
              <w:rPr>
                <w:rFonts w:ascii="Arial" w:eastAsia="宋体" w:hAnsi="Arial"/>
                <w:noProof/>
                <w:sz w:val="8"/>
                <w:szCs w:val="8"/>
              </w:rPr>
            </w:pPr>
          </w:p>
        </w:tc>
        <w:tc>
          <w:tcPr>
            <w:tcW w:w="2694" w:type="dxa"/>
            <w:gridSpan w:val="3"/>
          </w:tcPr>
          <w:p w:rsidR="00AA3DAA" w:rsidRPr="00AA3DAA" w:rsidRDefault="00AA3DAA" w:rsidP="00AA3DAA">
            <w:pPr>
              <w:spacing w:after="0"/>
              <w:rPr>
                <w:rFonts w:ascii="Arial" w:eastAsia="宋体" w:hAnsi="Arial"/>
                <w:noProof/>
                <w:sz w:val="8"/>
                <w:szCs w:val="8"/>
              </w:rPr>
            </w:pPr>
          </w:p>
        </w:tc>
        <w:tc>
          <w:tcPr>
            <w:tcW w:w="1417" w:type="dxa"/>
            <w:gridSpan w:val="2"/>
          </w:tcPr>
          <w:p w:rsidR="00AA3DAA" w:rsidRPr="00AA3DAA" w:rsidRDefault="00AA3DAA" w:rsidP="00AA3DAA">
            <w:pPr>
              <w:spacing w:after="0"/>
              <w:rPr>
                <w:rFonts w:ascii="Arial" w:eastAsia="宋体" w:hAnsi="Arial"/>
                <w:noProof/>
                <w:sz w:val="8"/>
                <w:szCs w:val="8"/>
              </w:rPr>
            </w:pPr>
          </w:p>
        </w:tc>
        <w:tc>
          <w:tcPr>
            <w:tcW w:w="2127" w:type="dxa"/>
            <w:tcBorders>
              <w:right w:val="single" w:sz="4" w:space="0" w:color="auto"/>
            </w:tcBorders>
          </w:tcPr>
          <w:p w:rsidR="00AA3DAA" w:rsidRPr="00AA3DAA" w:rsidRDefault="00AA3DAA" w:rsidP="00AA3DAA">
            <w:pPr>
              <w:spacing w:after="0"/>
              <w:rPr>
                <w:rFonts w:ascii="Arial" w:eastAsia="宋体" w:hAnsi="Arial"/>
                <w:noProof/>
                <w:sz w:val="8"/>
                <w:szCs w:val="8"/>
              </w:rPr>
            </w:pPr>
          </w:p>
        </w:tc>
      </w:tr>
      <w:tr w:rsidR="00AA3DAA" w:rsidRPr="00AA3DAA" w:rsidTr="00AA3DAA">
        <w:trPr>
          <w:cantSplit/>
        </w:trPr>
        <w:tc>
          <w:tcPr>
            <w:tcW w:w="1843" w:type="dxa"/>
            <w:tcBorders>
              <w:left w:val="single" w:sz="4" w:space="0" w:color="auto"/>
            </w:tcBorders>
          </w:tcPr>
          <w:p w:rsidR="00AA3DAA" w:rsidRPr="00AA3DAA" w:rsidRDefault="00AA3DAA" w:rsidP="00AA3DAA">
            <w:pPr>
              <w:tabs>
                <w:tab w:val="right" w:pos="1759"/>
              </w:tabs>
              <w:spacing w:after="0"/>
              <w:rPr>
                <w:rFonts w:ascii="Arial" w:eastAsia="宋体" w:hAnsi="Arial"/>
                <w:b/>
                <w:i/>
                <w:noProof/>
              </w:rPr>
            </w:pPr>
            <w:r w:rsidRPr="00AA3DAA">
              <w:rPr>
                <w:rFonts w:ascii="Arial" w:eastAsia="宋体" w:hAnsi="Arial"/>
                <w:b/>
                <w:i/>
                <w:noProof/>
              </w:rPr>
              <w:t>Category:</w:t>
            </w:r>
          </w:p>
        </w:tc>
        <w:tc>
          <w:tcPr>
            <w:tcW w:w="425" w:type="dxa"/>
            <w:shd w:val="pct30" w:color="FFFF00" w:fill="auto"/>
          </w:tcPr>
          <w:p w:rsidR="00AA3DAA" w:rsidRPr="00AA3DAA" w:rsidRDefault="00AA3DAA" w:rsidP="00AA3DAA">
            <w:pPr>
              <w:spacing w:after="0"/>
              <w:ind w:left="100"/>
              <w:rPr>
                <w:rFonts w:ascii="Arial" w:eastAsia="宋体" w:hAnsi="Arial"/>
                <w:b/>
                <w:noProof/>
                <w:lang w:eastAsia="zh-CN"/>
              </w:rPr>
            </w:pPr>
            <w:r w:rsidRPr="00AA3DAA">
              <w:rPr>
                <w:rFonts w:ascii="Arial" w:eastAsia="宋体" w:hAnsi="Arial"/>
                <w:b/>
                <w:noProof/>
                <w:lang w:eastAsia="zh-CN"/>
              </w:rPr>
              <w:t>B</w:t>
            </w:r>
          </w:p>
        </w:tc>
        <w:tc>
          <w:tcPr>
            <w:tcW w:w="3829" w:type="dxa"/>
            <w:gridSpan w:val="6"/>
            <w:tcBorders>
              <w:left w:val="nil"/>
            </w:tcBorders>
          </w:tcPr>
          <w:p w:rsidR="00AA3DAA" w:rsidRPr="00AA3DAA" w:rsidRDefault="00AA3DAA" w:rsidP="00AA3DAA">
            <w:pPr>
              <w:spacing w:after="0"/>
              <w:rPr>
                <w:rFonts w:ascii="Arial" w:eastAsia="宋体" w:hAnsi="Arial"/>
                <w:noProof/>
              </w:rPr>
            </w:pPr>
          </w:p>
        </w:tc>
        <w:tc>
          <w:tcPr>
            <w:tcW w:w="1417" w:type="dxa"/>
            <w:gridSpan w:val="2"/>
            <w:tcBorders>
              <w:left w:val="nil"/>
            </w:tcBorders>
          </w:tcPr>
          <w:p w:rsidR="00AA3DAA" w:rsidRPr="00AA3DAA" w:rsidRDefault="00AA3DAA" w:rsidP="00AA3DAA">
            <w:pPr>
              <w:spacing w:after="0"/>
              <w:jc w:val="right"/>
              <w:rPr>
                <w:rFonts w:ascii="Arial" w:eastAsia="宋体" w:hAnsi="Arial"/>
                <w:b/>
                <w:i/>
                <w:noProof/>
              </w:rPr>
            </w:pPr>
            <w:r w:rsidRPr="00AA3DAA">
              <w:rPr>
                <w:rFonts w:ascii="Arial" w:eastAsia="宋体" w:hAnsi="Arial"/>
                <w:b/>
                <w:i/>
                <w:noProof/>
              </w:rPr>
              <w:t>Release:</w:t>
            </w:r>
          </w:p>
        </w:tc>
        <w:tc>
          <w:tcPr>
            <w:tcW w:w="2127" w:type="dxa"/>
            <w:tcBorders>
              <w:right w:val="single" w:sz="4" w:space="0" w:color="auto"/>
            </w:tcBorders>
            <w:shd w:val="pct30" w:color="FFFF00" w:fill="auto"/>
          </w:tcPr>
          <w:p w:rsidR="00AA3DAA" w:rsidRPr="00AA3DAA" w:rsidRDefault="00AA3DAA" w:rsidP="00AA3DAA">
            <w:pPr>
              <w:spacing w:after="0"/>
              <w:ind w:left="100"/>
              <w:rPr>
                <w:rFonts w:ascii="Arial" w:eastAsia="宋体" w:hAnsi="Arial"/>
                <w:noProof/>
                <w:lang w:eastAsia="zh-CN"/>
              </w:rPr>
            </w:pPr>
            <w:r w:rsidRPr="00AA3DAA">
              <w:rPr>
                <w:rFonts w:ascii="Arial" w:eastAsia="宋体" w:hAnsi="Arial"/>
                <w:noProof/>
              </w:rPr>
              <w:t>Rel-</w:t>
            </w:r>
            <w:r w:rsidRPr="00AA3DAA">
              <w:rPr>
                <w:rFonts w:ascii="Arial" w:eastAsia="宋体" w:hAnsi="Arial" w:hint="eastAsia"/>
                <w:noProof/>
                <w:lang w:eastAsia="zh-CN"/>
              </w:rPr>
              <w:t>1</w:t>
            </w:r>
            <w:r w:rsidRPr="00AA3DAA">
              <w:rPr>
                <w:rFonts w:ascii="Arial" w:eastAsia="宋体" w:hAnsi="Arial"/>
                <w:noProof/>
                <w:lang w:eastAsia="zh-CN"/>
              </w:rPr>
              <w:t>6</w:t>
            </w:r>
          </w:p>
        </w:tc>
      </w:tr>
      <w:tr w:rsidR="00AA3DAA" w:rsidRPr="00AA3DAA" w:rsidTr="00AA3DAA">
        <w:tc>
          <w:tcPr>
            <w:tcW w:w="1843" w:type="dxa"/>
            <w:tcBorders>
              <w:left w:val="single" w:sz="4" w:space="0" w:color="auto"/>
              <w:bottom w:val="single" w:sz="4" w:space="0" w:color="auto"/>
            </w:tcBorders>
          </w:tcPr>
          <w:p w:rsidR="00AA3DAA" w:rsidRPr="00AA3DAA" w:rsidRDefault="00AA3DAA" w:rsidP="00AA3DAA">
            <w:pPr>
              <w:spacing w:after="0"/>
              <w:rPr>
                <w:rFonts w:ascii="Arial" w:eastAsia="宋体" w:hAnsi="Arial"/>
                <w:b/>
                <w:i/>
                <w:noProof/>
              </w:rPr>
            </w:pPr>
          </w:p>
        </w:tc>
        <w:tc>
          <w:tcPr>
            <w:tcW w:w="4678" w:type="dxa"/>
            <w:gridSpan w:val="8"/>
            <w:tcBorders>
              <w:bottom w:val="single" w:sz="4" w:space="0" w:color="auto"/>
            </w:tcBorders>
          </w:tcPr>
          <w:p w:rsidR="00AA3DAA" w:rsidRPr="00AA3DAA" w:rsidRDefault="00AA3DAA" w:rsidP="00AA3DAA">
            <w:pPr>
              <w:spacing w:after="0"/>
              <w:ind w:left="383" w:hanging="383"/>
              <w:rPr>
                <w:rFonts w:ascii="Arial" w:eastAsia="宋体" w:hAnsi="Arial"/>
                <w:i/>
                <w:noProof/>
                <w:sz w:val="18"/>
              </w:rPr>
            </w:pPr>
            <w:r w:rsidRPr="00AA3DAA">
              <w:rPr>
                <w:rFonts w:ascii="Arial" w:eastAsia="宋体" w:hAnsi="Arial"/>
                <w:i/>
                <w:noProof/>
                <w:sz w:val="18"/>
              </w:rPr>
              <w:t xml:space="preserve">Use </w:t>
            </w:r>
            <w:r w:rsidRPr="00AA3DAA">
              <w:rPr>
                <w:rFonts w:ascii="Arial" w:eastAsia="宋体" w:hAnsi="Arial"/>
                <w:i/>
                <w:noProof/>
                <w:sz w:val="18"/>
                <w:u w:val="single"/>
              </w:rPr>
              <w:t>one</w:t>
            </w:r>
            <w:r w:rsidRPr="00AA3DAA">
              <w:rPr>
                <w:rFonts w:ascii="Arial" w:eastAsia="宋体" w:hAnsi="Arial"/>
                <w:i/>
                <w:noProof/>
                <w:sz w:val="18"/>
              </w:rPr>
              <w:t xml:space="preserve"> of the following categories:</w:t>
            </w:r>
            <w:r w:rsidRPr="00AA3DAA">
              <w:rPr>
                <w:rFonts w:ascii="Arial" w:eastAsia="宋体" w:hAnsi="Arial"/>
                <w:b/>
                <w:i/>
                <w:noProof/>
                <w:sz w:val="18"/>
              </w:rPr>
              <w:br/>
              <w:t>F</w:t>
            </w:r>
            <w:r w:rsidRPr="00AA3DAA">
              <w:rPr>
                <w:rFonts w:ascii="Arial" w:eastAsia="宋体" w:hAnsi="Arial"/>
                <w:i/>
                <w:noProof/>
                <w:sz w:val="18"/>
              </w:rPr>
              <w:t xml:space="preserve">  (correction)</w:t>
            </w:r>
            <w:r w:rsidRPr="00AA3DAA">
              <w:rPr>
                <w:rFonts w:ascii="Arial" w:eastAsia="宋体" w:hAnsi="Arial"/>
                <w:i/>
                <w:noProof/>
                <w:sz w:val="18"/>
              </w:rPr>
              <w:br/>
            </w:r>
            <w:r w:rsidRPr="00AA3DAA">
              <w:rPr>
                <w:rFonts w:ascii="Arial" w:eastAsia="宋体" w:hAnsi="Arial"/>
                <w:b/>
                <w:i/>
                <w:noProof/>
                <w:sz w:val="18"/>
              </w:rPr>
              <w:t>A</w:t>
            </w:r>
            <w:r w:rsidRPr="00AA3DAA">
              <w:rPr>
                <w:rFonts w:ascii="Arial" w:eastAsia="宋体" w:hAnsi="Arial"/>
                <w:i/>
                <w:noProof/>
                <w:sz w:val="18"/>
              </w:rPr>
              <w:t xml:space="preserve">  (mirror corresponding to a change in an earlier release)</w:t>
            </w:r>
            <w:r w:rsidRPr="00AA3DAA">
              <w:rPr>
                <w:rFonts w:ascii="Arial" w:eastAsia="宋体" w:hAnsi="Arial"/>
                <w:i/>
                <w:noProof/>
                <w:sz w:val="18"/>
              </w:rPr>
              <w:br/>
            </w:r>
            <w:r w:rsidRPr="00AA3DAA">
              <w:rPr>
                <w:rFonts w:ascii="Arial" w:eastAsia="宋体" w:hAnsi="Arial"/>
                <w:b/>
                <w:i/>
                <w:noProof/>
                <w:sz w:val="18"/>
              </w:rPr>
              <w:t>B</w:t>
            </w:r>
            <w:r w:rsidRPr="00AA3DAA">
              <w:rPr>
                <w:rFonts w:ascii="Arial" w:eastAsia="宋体" w:hAnsi="Arial"/>
                <w:i/>
                <w:noProof/>
                <w:sz w:val="18"/>
              </w:rPr>
              <w:t xml:space="preserve">  (addition of feature), </w:t>
            </w:r>
            <w:r w:rsidRPr="00AA3DAA">
              <w:rPr>
                <w:rFonts w:ascii="Arial" w:eastAsia="宋体" w:hAnsi="Arial"/>
                <w:i/>
                <w:noProof/>
                <w:sz w:val="18"/>
              </w:rPr>
              <w:br/>
            </w:r>
            <w:r w:rsidRPr="00AA3DAA">
              <w:rPr>
                <w:rFonts w:ascii="Arial" w:eastAsia="宋体" w:hAnsi="Arial"/>
                <w:b/>
                <w:i/>
                <w:noProof/>
                <w:sz w:val="18"/>
              </w:rPr>
              <w:t>C</w:t>
            </w:r>
            <w:r w:rsidRPr="00AA3DAA">
              <w:rPr>
                <w:rFonts w:ascii="Arial" w:eastAsia="宋体" w:hAnsi="Arial"/>
                <w:i/>
                <w:noProof/>
                <w:sz w:val="18"/>
              </w:rPr>
              <w:t xml:space="preserve">  (functional modification of feature)</w:t>
            </w:r>
            <w:r w:rsidRPr="00AA3DAA">
              <w:rPr>
                <w:rFonts w:ascii="Arial" w:eastAsia="宋体" w:hAnsi="Arial"/>
                <w:i/>
                <w:noProof/>
                <w:sz w:val="18"/>
              </w:rPr>
              <w:br/>
            </w:r>
            <w:r w:rsidRPr="00AA3DAA">
              <w:rPr>
                <w:rFonts w:ascii="Arial" w:eastAsia="宋体" w:hAnsi="Arial"/>
                <w:b/>
                <w:i/>
                <w:noProof/>
                <w:sz w:val="18"/>
              </w:rPr>
              <w:t>D</w:t>
            </w:r>
            <w:r w:rsidRPr="00AA3DAA">
              <w:rPr>
                <w:rFonts w:ascii="Arial" w:eastAsia="宋体" w:hAnsi="Arial"/>
                <w:i/>
                <w:noProof/>
                <w:sz w:val="18"/>
              </w:rPr>
              <w:t xml:space="preserve">  (editorial modification)</w:t>
            </w:r>
          </w:p>
          <w:p w:rsidR="00AA3DAA" w:rsidRPr="00AA3DAA" w:rsidRDefault="00AA3DAA" w:rsidP="00AA3DAA">
            <w:pPr>
              <w:spacing w:after="120"/>
              <w:rPr>
                <w:rFonts w:ascii="Arial" w:eastAsia="宋体" w:hAnsi="Arial"/>
                <w:noProof/>
              </w:rPr>
            </w:pPr>
            <w:r w:rsidRPr="00AA3DAA">
              <w:rPr>
                <w:rFonts w:ascii="Arial" w:eastAsia="宋体" w:hAnsi="Arial"/>
                <w:noProof/>
                <w:sz w:val="18"/>
              </w:rPr>
              <w:t>Detailed explanations of the above categories can</w:t>
            </w:r>
            <w:r w:rsidRPr="00AA3DAA">
              <w:rPr>
                <w:rFonts w:ascii="Arial" w:eastAsia="宋体" w:hAnsi="Arial"/>
                <w:noProof/>
                <w:sz w:val="18"/>
              </w:rPr>
              <w:br/>
              <w:t xml:space="preserve">be found in 3GPP </w:t>
            </w:r>
            <w:hyperlink r:id="rId12" w:history="1">
              <w:r w:rsidRPr="00AA3DAA">
                <w:rPr>
                  <w:rFonts w:ascii="Arial" w:eastAsia="宋体" w:hAnsi="Arial"/>
                  <w:noProof/>
                  <w:color w:val="0000FF"/>
                  <w:sz w:val="18"/>
                  <w:u w:val="single"/>
                </w:rPr>
                <w:t>TR 21.900</w:t>
              </w:r>
            </w:hyperlink>
            <w:r w:rsidRPr="00AA3DAA">
              <w:rPr>
                <w:rFonts w:ascii="Arial" w:eastAsia="宋体" w:hAnsi="Arial"/>
                <w:noProof/>
                <w:sz w:val="18"/>
              </w:rPr>
              <w:t>.</w:t>
            </w:r>
          </w:p>
        </w:tc>
        <w:tc>
          <w:tcPr>
            <w:tcW w:w="3120" w:type="dxa"/>
            <w:gridSpan w:val="2"/>
            <w:tcBorders>
              <w:bottom w:val="single" w:sz="4" w:space="0" w:color="auto"/>
              <w:right w:val="single" w:sz="4" w:space="0" w:color="auto"/>
            </w:tcBorders>
          </w:tcPr>
          <w:p w:rsidR="00AA3DAA" w:rsidRPr="00AA3DAA" w:rsidRDefault="00AA3DAA" w:rsidP="00AA3DAA">
            <w:pPr>
              <w:tabs>
                <w:tab w:val="left" w:pos="950"/>
              </w:tabs>
              <w:spacing w:after="0"/>
              <w:ind w:left="241" w:hanging="241"/>
              <w:rPr>
                <w:rFonts w:ascii="Arial" w:eastAsia="宋体" w:hAnsi="Arial"/>
                <w:i/>
                <w:noProof/>
                <w:sz w:val="18"/>
              </w:rPr>
            </w:pPr>
            <w:r w:rsidRPr="00AA3DAA">
              <w:rPr>
                <w:rFonts w:ascii="Arial" w:eastAsia="宋体" w:hAnsi="Arial"/>
                <w:i/>
                <w:noProof/>
                <w:sz w:val="18"/>
              </w:rPr>
              <w:t xml:space="preserve">Use </w:t>
            </w:r>
            <w:r w:rsidRPr="00AA3DAA">
              <w:rPr>
                <w:rFonts w:ascii="Arial" w:eastAsia="宋体" w:hAnsi="Arial"/>
                <w:i/>
                <w:noProof/>
                <w:sz w:val="18"/>
                <w:u w:val="single"/>
              </w:rPr>
              <w:t>one</w:t>
            </w:r>
            <w:r w:rsidRPr="00AA3DAA">
              <w:rPr>
                <w:rFonts w:ascii="Arial" w:eastAsia="宋体" w:hAnsi="Arial"/>
                <w:i/>
                <w:noProof/>
                <w:sz w:val="18"/>
              </w:rPr>
              <w:t xml:space="preserve"> of the following releases:</w:t>
            </w:r>
            <w:r w:rsidRPr="00AA3DAA">
              <w:rPr>
                <w:rFonts w:ascii="Arial" w:eastAsia="宋体" w:hAnsi="Arial"/>
                <w:i/>
                <w:noProof/>
                <w:sz w:val="18"/>
              </w:rPr>
              <w:br/>
              <w:t>Rel-8</w:t>
            </w:r>
            <w:r w:rsidRPr="00AA3DAA">
              <w:rPr>
                <w:rFonts w:ascii="Arial" w:eastAsia="宋体" w:hAnsi="Arial"/>
                <w:i/>
                <w:noProof/>
                <w:sz w:val="18"/>
              </w:rPr>
              <w:tab/>
              <w:t>(Release 8)</w:t>
            </w:r>
            <w:r w:rsidRPr="00AA3DAA">
              <w:rPr>
                <w:rFonts w:ascii="Arial" w:eastAsia="宋体" w:hAnsi="Arial"/>
                <w:i/>
                <w:noProof/>
                <w:sz w:val="18"/>
              </w:rPr>
              <w:br/>
              <w:t>Rel-9</w:t>
            </w:r>
            <w:r w:rsidRPr="00AA3DAA">
              <w:rPr>
                <w:rFonts w:ascii="Arial" w:eastAsia="宋体" w:hAnsi="Arial"/>
                <w:i/>
                <w:noProof/>
                <w:sz w:val="18"/>
              </w:rPr>
              <w:tab/>
              <w:t>(Release 9)</w:t>
            </w:r>
            <w:r w:rsidRPr="00AA3DAA">
              <w:rPr>
                <w:rFonts w:ascii="Arial" w:eastAsia="宋体" w:hAnsi="Arial"/>
                <w:i/>
                <w:noProof/>
                <w:sz w:val="18"/>
              </w:rPr>
              <w:br/>
              <w:t>Rel-10</w:t>
            </w:r>
            <w:r w:rsidRPr="00AA3DAA">
              <w:rPr>
                <w:rFonts w:ascii="Arial" w:eastAsia="宋体" w:hAnsi="Arial"/>
                <w:i/>
                <w:noProof/>
                <w:sz w:val="18"/>
              </w:rPr>
              <w:tab/>
              <w:t>(Release 10)</w:t>
            </w:r>
            <w:r w:rsidRPr="00AA3DAA">
              <w:rPr>
                <w:rFonts w:ascii="Arial" w:eastAsia="宋体" w:hAnsi="Arial"/>
                <w:i/>
                <w:noProof/>
                <w:sz w:val="18"/>
              </w:rPr>
              <w:br/>
              <w:t>Rel-11</w:t>
            </w:r>
            <w:r w:rsidRPr="00AA3DAA">
              <w:rPr>
                <w:rFonts w:ascii="Arial" w:eastAsia="宋体" w:hAnsi="Arial"/>
                <w:i/>
                <w:noProof/>
                <w:sz w:val="18"/>
              </w:rPr>
              <w:tab/>
              <w:t>(Release 11)</w:t>
            </w:r>
            <w:r w:rsidRPr="00AA3DAA">
              <w:rPr>
                <w:rFonts w:ascii="Arial" w:eastAsia="宋体" w:hAnsi="Arial"/>
                <w:i/>
                <w:noProof/>
                <w:sz w:val="18"/>
              </w:rPr>
              <w:br/>
              <w:t>Rel-12</w:t>
            </w:r>
            <w:r w:rsidRPr="00AA3DAA">
              <w:rPr>
                <w:rFonts w:ascii="Arial" w:eastAsia="宋体" w:hAnsi="Arial"/>
                <w:i/>
                <w:noProof/>
                <w:sz w:val="18"/>
              </w:rPr>
              <w:tab/>
              <w:t>(Release 12)</w:t>
            </w:r>
            <w:r w:rsidRPr="00AA3DAA">
              <w:rPr>
                <w:rFonts w:ascii="Arial" w:eastAsia="宋体" w:hAnsi="Arial"/>
                <w:i/>
                <w:noProof/>
                <w:sz w:val="18"/>
              </w:rPr>
              <w:br/>
              <w:t>Rel-13</w:t>
            </w:r>
            <w:r w:rsidRPr="00AA3DAA">
              <w:rPr>
                <w:rFonts w:ascii="Arial" w:eastAsia="宋体" w:hAnsi="Arial"/>
                <w:i/>
                <w:noProof/>
                <w:sz w:val="18"/>
              </w:rPr>
              <w:tab/>
              <w:t>(Release 13)</w:t>
            </w:r>
            <w:r w:rsidRPr="00AA3DAA">
              <w:rPr>
                <w:rFonts w:ascii="Arial" w:eastAsia="宋体" w:hAnsi="Arial"/>
                <w:i/>
                <w:noProof/>
                <w:sz w:val="18"/>
              </w:rPr>
              <w:br/>
              <w:t>Rel-14</w:t>
            </w:r>
            <w:r w:rsidRPr="00AA3DAA">
              <w:rPr>
                <w:rFonts w:ascii="Arial" w:eastAsia="宋体" w:hAnsi="Arial"/>
                <w:i/>
                <w:noProof/>
                <w:sz w:val="18"/>
              </w:rPr>
              <w:tab/>
              <w:t>(Release 14)</w:t>
            </w:r>
            <w:r w:rsidRPr="00AA3DAA">
              <w:rPr>
                <w:rFonts w:ascii="Arial" w:eastAsia="宋体" w:hAnsi="Arial"/>
                <w:i/>
                <w:noProof/>
                <w:sz w:val="18"/>
              </w:rPr>
              <w:br/>
              <w:t>Rel-15</w:t>
            </w:r>
            <w:r w:rsidRPr="00AA3DAA">
              <w:rPr>
                <w:rFonts w:ascii="Arial" w:eastAsia="宋体" w:hAnsi="Arial"/>
                <w:i/>
                <w:noProof/>
                <w:sz w:val="18"/>
              </w:rPr>
              <w:tab/>
              <w:t>(Release 15)</w:t>
            </w:r>
            <w:r w:rsidRPr="00AA3DAA">
              <w:rPr>
                <w:rFonts w:ascii="Arial" w:eastAsia="宋体" w:hAnsi="Arial"/>
                <w:i/>
                <w:noProof/>
                <w:sz w:val="18"/>
              </w:rPr>
              <w:br/>
              <w:t>Rel-16</w:t>
            </w:r>
            <w:r w:rsidRPr="00AA3DAA">
              <w:rPr>
                <w:rFonts w:ascii="Arial" w:eastAsia="宋体" w:hAnsi="Arial"/>
                <w:i/>
                <w:noProof/>
                <w:sz w:val="18"/>
              </w:rPr>
              <w:tab/>
              <w:t>(Release 16)</w:t>
            </w:r>
          </w:p>
        </w:tc>
      </w:tr>
      <w:tr w:rsidR="00AA3DAA" w:rsidRPr="00AA3DAA" w:rsidTr="00AA3DAA">
        <w:tc>
          <w:tcPr>
            <w:tcW w:w="1843" w:type="dxa"/>
          </w:tcPr>
          <w:p w:rsidR="00AA3DAA" w:rsidRPr="00AA3DAA" w:rsidRDefault="00AA3DAA" w:rsidP="00AA3DAA">
            <w:pPr>
              <w:spacing w:after="0"/>
              <w:rPr>
                <w:rFonts w:ascii="Arial" w:eastAsia="宋体" w:hAnsi="Arial"/>
                <w:b/>
                <w:i/>
                <w:noProof/>
                <w:sz w:val="8"/>
                <w:szCs w:val="8"/>
              </w:rPr>
            </w:pPr>
          </w:p>
        </w:tc>
        <w:tc>
          <w:tcPr>
            <w:tcW w:w="7798" w:type="dxa"/>
            <w:gridSpan w:val="10"/>
          </w:tcPr>
          <w:p w:rsidR="00AA3DAA" w:rsidRPr="00AA3DAA" w:rsidRDefault="00AA3DAA" w:rsidP="00AA3DAA">
            <w:pPr>
              <w:spacing w:after="0"/>
              <w:rPr>
                <w:rFonts w:ascii="Arial" w:eastAsia="宋体" w:hAnsi="Arial"/>
                <w:noProof/>
                <w:sz w:val="8"/>
                <w:szCs w:val="8"/>
              </w:rPr>
            </w:pPr>
          </w:p>
        </w:tc>
      </w:tr>
      <w:tr w:rsidR="00AA3DAA" w:rsidRPr="00AA3DAA" w:rsidTr="00AA3DAA">
        <w:tc>
          <w:tcPr>
            <w:tcW w:w="2268" w:type="dxa"/>
            <w:gridSpan w:val="2"/>
            <w:tcBorders>
              <w:top w:val="single" w:sz="4" w:space="0" w:color="auto"/>
              <w:left w:val="single" w:sz="4" w:space="0" w:color="auto"/>
            </w:tcBorders>
          </w:tcPr>
          <w:p w:rsidR="00AA3DAA" w:rsidRPr="00AA3DAA" w:rsidRDefault="00AA3DAA" w:rsidP="00AA3DAA">
            <w:pPr>
              <w:tabs>
                <w:tab w:val="right" w:pos="2184"/>
              </w:tabs>
              <w:spacing w:after="0"/>
              <w:rPr>
                <w:rFonts w:ascii="Arial" w:eastAsia="宋体" w:hAnsi="Arial"/>
                <w:b/>
                <w:i/>
                <w:noProof/>
              </w:rPr>
            </w:pPr>
            <w:r w:rsidRPr="00AA3DAA">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rsidR="00AA3DAA" w:rsidRPr="00AA3DAA" w:rsidRDefault="00AA3DAA" w:rsidP="00AA3DAA">
            <w:pPr>
              <w:spacing w:after="0"/>
              <w:rPr>
                <w:noProof/>
                <w:lang w:eastAsia="zh-CN"/>
              </w:rPr>
            </w:pPr>
            <w:r w:rsidRPr="00AA3DAA">
              <w:rPr>
                <w:rFonts w:eastAsia="Times New Roman"/>
                <w:noProof/>
              </w:rPr>
              <w:t>correct the SN Status Transfer procedure and introduce the uplink PDCP SN receiver status info into the Early Forwarding Transfer procedure over Xn interface.</w:t>
            </w:r>
          </w:p>
          <w:p w:rsidR="00AA3DAA" w:rsidRPr="00AA3DAA" w:rsidRDefault="00AA3DAA" w:rsidP="00AA3DAA">
            <w:pPr>
              <w:spacing w:after="0"/>
              <w:rPr>
                <w:noProof/>
                <w:lang w:eastAsia="zh-CN"/>
              </w:rPr>
            </w:pPr>
          </w:p>
          <w:p w:rsidR="00AA3DAA" w:rsidRPr="00AA3DAA" w:rsidRDefault="00AA3DAA" w:rsidP="00AA3DAA">
            <w:pPr>
              <w:spacing w:after="0"/>
              <w:rPr>
                <w:noProof/>
                <w:lang w:eastAsia="zh-CN"/>
              </w:rPr>
            </w:pPr>
          </w:p>
          <w:p w:rsidR="00AA3DAA" w:rsidRPr="00AA3DAA" w:rsidRDefault="00AA3DAA" w:rsidP="00AA3DAA">
            <w:pPr>
              <w:spacing w:after="0"/>
              <w:rPr>
                <w:rFonts w:ascii="Arial" w:hAnsi="Arial"/>
                <w:noProof/>
                <w:lang w:eastAsia="zh-CN"/>
              </w:rPr>
            </w:pPr>
          </w:p>
        </w:tc>
      </w:tr>
      <w:tr w:rsidR="00AA3DAA" w:rsidRPr="00AA3DAA" w:rsidTr="00AA3DAA">
        <w:tc>
          <w:tcPr>
            <w:tcW w:w="2268" w:type="dxa"/>
            <w:gridSpan w:val="2"/>
            <w:tcBorders>
              <w:left w:val="single" w:sz="4" w:space="0" w:color="auto"/>
            </w:tcBorders>
          </w:tcPr>
          <w:p w:rsidR="00AA3DAA" w:rsidRPr="00AA3DAA" w:rsidRDefault="00AA3DAA" w:rsidP="00AA3DAA">
            <w:pPr>
              <w:spacing w:after="0"/>
              <w:rPr>
                <w:rFonts w:ascii="Arial" w:eastAsia="宋体" w:hAnsi="Arial"/>
                <w:b/>
                <w:i/>
                <w:noProof/>
                <w:sz w:val="8"/>
                <w:szCs w:val="8"/>
              </w:rPr>
            </w:pPr>
          </w:p>
        </w:tc>
        <w:tc>
          <w:tcPr>
            <w:tcW w:w="7373" w:type="dxa"/>
            <w:gridSpan w:val="9"/>
            <w:tcBorders>
              <w:right w:val="single" w:sz="4" w:space="0" w:color="auto"/>
            </w:tcBorders>
          </w:tcPr>
          <w:p w:rsidR="00AA3DAA" w:rsidRPr="00AA3DAA" w:rsidRDefault="00AA3DAA" w:rsidP="00AA3DAA">
            <w:pPr>
              <w:spacing w:after="0"/>
              <w:rPr>
                <w:rFonts w:ascii="Arial" w:eastAsia="宋体" w:hAnsi="Arial"/>
                <w:noProof/>
                <w:sz w:val="8"/>
                <w:szCs w:val="8"/>
              </w:rPr>
            </w:pPr>
          </w:p>
        </w:tc>
      </w:tr>
      <w:tr w:rsidR="00AA3DAA" w:rsidRPr="00AA3DAA" w:rsidTr="00AA3DAA">
        <w:tc>
          <w:tcPr>
            <w:tcW w:w="2268" w:type="dxa"/>
            <w:gridSpan w:val="2"/>
            <w:tcBorders>
              <w:left w:val="single" w:sz="4" w:space="0" w:color="auto"/>
            </w:tcBorders>
          </w:tcPr>
          <w:p w:rsidR="00AA3DAA" w:rsidRPr="00AA3DAA" w:rsidRDefault="00AA3DAA" w:rsidP="00AA3DAA">
            <w:pPr>
              <w:tabs>
                <w:tab w:val="right" w:pos="2184"/>
              </w:tabs>
              <w:spacing w:after="0"/>
              <w:rPr>
                <w:rFonts w:ascii="Arial" w:eastAsia="宋体" w:hAnsi="Arial"/>
                <w:b/>
                <w:i/>
                <w:noProof/>
              </w:rPr>
            </w:pPr>
            <w:r w:rsidRPr="00AA3DAA">
              <w:rPr>
                <w:rFonts w:ascii="Arial" w:eastAsia="宋体" w:hAnsi="Arial"/>
                <w:b/>
                <w:i/>
                <w:noProof/>
              </w:rPr>
              <w:t>Summary of change:</w:t>
            </w:r>
          </w:p>
        </w:tc>
        <w:tc>
          <w:tcPr>
            <w:tcW w:w="7373" w:type="dxa"/>
            <w:gridSpan w:val="9"/>
            <w:tcBorders>
              <w:right w:val="single" w:sz="4" w:space="0" w:color="auto"/>
            </w:tcBorders>
            <w:shd w:val="pct30" w:color="FFFF00" w:fill="auto"/>
          </w:tcPr>
          <w:p w:rsidR="00AA3DAA" w:rsidRDefault="00AA3DAA" w:rsidP="00AA3DAA">
            <w:pPr>
              <w:overflowPunct w:val="0"/>
              <w:autoSpaceDE w:val="0"/>
              <w:autoSpaceDN w:val="0"/>
              <w:adjustRightInd w:val="0"/>
              <w:spacing w:after="0"/>
              <w:textAlignment w:val="baseline"/>
              <w:rPr>
                <w:lang w:val="en-US" w:eastAsia="zh-CN"/>
              </w:rPr>
            </w:pPr>
            <w:r w:rsidRPr="00E64927">
              <w:rPr>
                <w:lang w:val="en-US"/>
              </w:rPr>
              <w:t>The</w:t>
            </w:r>
            <w:r w:rsidRPr="00E64927">
              <w:rPr>
                <w:rFonts w:hint="eastAsia"/>
                <w:lang w:val="en-US"/>
              </w:rPr>
              <w:t xml:space="preserve"> existing </w:t>
            </w:r>
            <w:r>
              <w:rPr>
                <w:rFonts w:hint="eastAsia"/>
                <w:lang w:val="en-US" w:eastAsia="zh-CN"/>
              </w:rPr>
              <w:t>SN Status Transfer</w:t>
            </w:r>
            <w:r>
              <w:rPr>
                <w:rFonts w:hint="eastAsia"/>
                <w:lang w:val="en-US"/>
              </w:rPr>
              <w:t xml:space="preserve"> and </w:t>
            </w:r>
            <w:r>
              <w:rPr>
                <w:rFonts w:hint="eastAsia"/>
                <w:lang w:val="en-US" w:eastAsia="zh-CN"/>
              </w:rPr>
              <w:t xml:space="preserve">Early Forwarding </w:t>
            </w:r>
            <w:proofErr w:type="gramStart"/>
            <w:r>
              <w:rPr>
                <w:rFonts w:hint="eastAsia"/>
                <w:lang w:val="en-US" w:eastAsia="zh-CN"/>
              </w:rPr>
              <w:t xml:space="preserve">Transfer </w:t>
            </w:r>
            <w:r>
              <w:rPr>
                <w:rFonts w:hint="eastAsia"/>
                <w:lang w:val="en-US"/>
              </w:rPr>
              <w:t xml:space="preserve"> message</w:t>
            </w:r>
            <w:proofErr w:type="gramEnd"/>
            <w:r w:rsidRPr="00E64927">
              <w:rPr>
                <w:rFonts w:hint="eastAsia"/>
                <w:lang w:val="en-US"/>
              </w:rPr>
              <w:t xml:space="preserve"> </w:t>
            </w:r>
            <w:r>
              <w:rPr>
                <w:rFonts w:hint="eastAsia"/>
                <w:lang w:val="en-US"/>
              </w:rPr>
              <w:t>are</w:t>
            </w:r>
            <w:r w:rsidRPr="00E64927">
              <w:rPr>
                <w:rFonts w:hint="eastAsia"/>
                <w:lang w:val="en-US"/>
              </w:rPr>
              <w:t xml:space="preserve"> modified.</w:t>
            </w:r>
          </w:p>
          <w:p w:rsidR="00AA3DAA" w:rsidRDefault="00AA3DAA" w:rsidP="00AA3DAA">
            <w:pPr>
              <w:overflowPunct w:val="0"/>
              <w:autoSpaceDE w:val="0"/>
              <w:autoSpaceDN w:val="0"/>
              <w:adjustRightInd w:val="0"/>
              <w:spacing w:after="0"/>
              <w:textAlignment w:val="baseline"/>
              <w:rPr>
                <w:lang w:val="en-US" w:eastAsia="zh-CN"/>
              </w:rPr>
            </w:pPr>
          </w:p>
          <w:p w:rsidR="00AA3DAA" w:rsidRDefault="00AA3DAA" w:rsidP="00AA3DAA">
            <w:pPr>
              <w:overflowPunct w:val="0"/>
              <w:autoSpaceDE w:val="0"/>
              <w:autoSpaceDN w:val="0"/>
              <w:adjustRightInd w:val="0"/>
              <w:spacing w:after="0"/>
              <w:textAlignment w:val="baseline"/>
              <w:rPr>
                <w:lang w:val="en-US" w:eastAsia="zh-CN"/>
              </w:rPr>
            </w:pPr>
            <w:r>
              <w:rPr>
                <w:lang w:val="en-US"/>
              </w:rPr>
              <w:t>Correct</w:t>
            </w:r>
            <w:r>
              <w:rPr>
                <w:rFonts w:hint="eastAsia"/>
                <w:lang w:val="en-US" w:eastAsia="zh-CN"/>
              </w:rPr>
              <w:t xml:space="preserve"> the SN Status Transfer procedure and </w:t>
            </w:r>
            <w:r w:rsidRPr="00E64927">
              <w:rPr>
                <w:rFonts w:hint="eastAsia"/>
                <w:lang w:val="en-US"/>
              </w:rPr>
              <w:t xml:space="preserve">introduce </w:t>
            </w:r>
            <w:r w:rsidRPr="00FB2C2F">
              <w:rPr>
                <w:lang w:val="en-US"/>
              </w:rPr>
              <w:t xml:space="preserve">the </w:t>
            </w:r>
            <w:r w:rsidRPr="00FF1BAF">
              <w:t>uplink PDCP SN receiver status</w:t>
            </w:r>
            <w:r>
              <w:rPr>
                <w:rFonts w:hint="eastAsia"/>
                <w:lang w:eastAsia="zh-CN"/>
              </w:rPr>
              <w:t xml:space="preserve"> info</w:t>
            </w:r>
            <w:r>
              <w:rPr>
                <w:rFonts w:hint="eastAsia"/>
                <w:lang w:val="en-US" w:eastAsia="zh-CN"/>
              </w:rPr>
              <w:t xml:space="preserve"> </w:t>
            </w:r>
            <w:r w:rsidRPr="00FB2C2F">
              <w:rPr>
                <w:rFonts w:hint="eastAsia"/>
                <w:lang w:val="en-US"/>
              </w:rPr>
              <w:t xml:space="preserve">into </w:t>
            </w:r>
            <w:r>
              <w:rPr>
                <w:rFonts w:hint="eastAsia"/>
                <w:lang w:val="en-US"/>
              </w:rPr>
              <w:t>the</w:t>
            </w:r>
            <w:r>
              <w:rPr>
                <w:rFonts w:hint="eastAsia"/>
                <w:lang w:val="en-US" w:eastAsia="zh-CN"/>
              </w:rPr>
              <w:t xml:space="preserve"> Early Forwarding Transfer</w:t>
            </w:r>
            <w:r>
              <w:rPr>
                <w:rFonts w:hint="eastAsia"/>
                <w:lang w:val="en-US"/>
              </w:rPr>
              <w:t xml:space="preserve"> procedure</w:t>
            </w:r>
            <w:r>
              <w:rPr>
                <w:rFonts w:hint="eastAsia"/>
                <w:lang w:val="en-US" w:eastAsia="zh-CN"/>
              </w:rPr>
              <w:t xml:space="preserve"> over Xn interface</w:t>
            </w:r>
            <w:r w:rsidRPr="00E64927">
              <w:rPr>
                <w:rFonts w:hint="eastAsia"/>
                <w:lang w:val="en-US"/>
              </w:rPr>
              <w:t>.</w:t>
            </w:r>
          </w:p>
          <w:p w:rsidR="00AA3DAA" w:rsidRDefault="00AA3DAA" w:rsidP="00AA3DAA">
            <w:pPr>
              <w:overflowPunct w:val="0"/>
              <w:autoSpaceDE w:val="0"/>
              <w:autoSpaceDN w:val="0"/>
              <w:adjustRightInd w:val="0"/>
              <w:spacing w:after="0"/>
              <w:textAlignment w:val="baseline"/>
              <w:rPr>
                <w:lang w:val="en-US" w:eastAsia="zh-CN"/>
              </w:rPr>
            </w:pPr>
          </w:p>
          <w:p w:rsidR="00AA3DAA" w:rsidRPr="00AA3DAA" w:rsidRDefault="00AA3DAA" w:rsidP="00AA3DAA">
            <w:pPr>
              <w:overflowPunct w:val="0"/>
              <w:autoSpaceDE w:val="0"/>
              <w:autoSpaceDN w:val="0"/>
              <w:adjustRightInd w:val="0"/>
              <w:spacing w:after="0"/>
              <w:ind w:leftChars="80" w:left="160"/>
              <w:textAlignment w:val="baseline"/>
              <w:rPr>
                <w:lang w:val="en-US" w:eastAsia="zh-CN"/>
              </w:rPr>
            </w:pPr>
          </w:p>
          <w:p w:rsidR="00AA3DAA" w:rsidRPr="00AA3DAA" w:rsidRDefault="00AA3DAA" w:rsidP="00AA3DAA">
            <w:pPr>
              <w:overflowPunct w:val="0"/>
              <w:autoSpaceDE w:val="0"/>
              <w:autoSpaceDN w:val="0"/>
              <w:adjustRightInd w:val="0"/>
              <w:spacing w:after="0"/>
              <w:ind w:leftChars="80" w:left="160"/>
              <w:textAlignment w:val="baseline"/>
              <w:rPr>
                <w:rFonts w:ascii="Arial" w:eastAsia="宋体" w:hAnsi="Arial"/>
                <w:noProof/>
                <w:lang w:eastAsia="zh-CN"/>
              </w:rPr>
            </w:pPr>
            <w:r w:rsidRPr="00AA3DAA">
              <w:rPr>
                <w:rFonts w:ascii="Arial" w:eastAsia="宋体" w:hAnsi="Arial"/>
                <w:noProof/>
                <w:lang w:eastAsia="zh-CN"/>
              </w:rPr>
              <w:tab/>
            </w:r>
          </w:p>
          <w:p w:rsidR="00AA3DAA" w:rsidRPr="00AA3DAA" w:rsidRDefault="00AA3DAA" w:rsidP="00AA3DAA">
            <w:pPr>
              <w:spacing w:after="0"/>
              <w:rPr>
                <w:rFonts w:ascii="Arial" w:eastAsia="宋体" w:hAnsi="Arial"/>
                <w:b/>
                <w:noProof/>
                <w:u w:val="single"/>
                <w:lang w:eastAsia="zh-CN"/>
              </w:rPr>
            </w:pPr>
            <w:r w:rsidRPr="00AA3DAA">
              <w:rPr>
                <w:rFonts w:ascii="Arial" w:eastAsia="宋体" w:hAnsi="Arial"/>
                <w:b/>
                <w:noProof/>
                <w:u w:val="single"/>
                <w:lang w:eastAsia="zh-CN"/>
              </w:rPr>
              <w:t>Impact Analysis:</w:t>
            </w:r>
          </w:p>
          <w:p w:rsidR="00AA3DAA" w:rsidRPr="00AA3DAA" w:rsidRDefault="00AA3DAA" w:rsidP="00AA3DAA">
            <w:pPr>
              <w:spacing w:after="0"/>
              <w:rPr>
                <w:rFonts w:ascii="Arial" w:eastAsia="宋体" w:hAnsi="Arial"/>
                <w:noProof/>
                <w:lang w:eastAsia="zh-CN"/>
              </w:rPr>
            </w:pPr>
            <w:r w:rsidRPr="00AA3DAA">
              <w:rPr>
                <w:rFonts w:ascii="Arial" w:eastAsia="宋体" w:hAnsi="Arial"/>
                <w:noProof/>
                <w:lang w:eastAsia="zh-CN"/>
              </w:rPr>
              <w:t xml:space="preserve">Impact assessment towards the previous version of the specification (same release): </w:t>
            </w:r>
          </w:p>
          <w:p w:rsidR="00AA3DAA" w:rsidRPr="00AA3DAA" w:rsidRDefault="00AA3DAA" w:rsidP="00AA3DAA">
            <w:pPr>
              <w:spacing w:after="0"/>
              <w:rPr>
                <w:rFonts w:ascii="Arial" w:eastAsia="宋体" w:hAnsi="Arial"/>
                <w:noProof/>
                <w:lang w:eastAsia="zh-CN"/>
              </w:rPr>
            </w:pPr>
          </w:p>
        </w:tc>
      </w:tr>
      <w:tr w:rsidR="00AA3DAA" w:rsidRPr="00AA3DAA" w:rsidTr="00AA3DAA">
        <w:tc>
          <w:tcPr>
            <w:tcW w:w="2268" w:type="dxa"/>
            <w:gridSpan w:val="2"/>
            <w:tcBorders>
              <w:left w:val="single" w:sz="4" w:space="0" w:color="auto"/>
            </w:tcBorders>
          </w:tcPr>
          <w:p w:rsidR="00AA3DAA" w:rsidRPr="00AA3DAA" w:rsidRDefault="00AA3DAA" w:rsidP="00AA3DAA">
            <w:pPr>
              <w:spacing w:after="0"/>
              <w:rPr>
                <w:rFonts w:ascii="Arial" w:eastAsia="宋体" w:hAnsi="Arial"/>
                <w:b/>
                <w:i/>
                <w:noProof/>
                <w:sz w:val="8"/>
                <w:szCs w:val="8"/>
              </w:rPr>
            </w:pPr>
          </w:p>
        </w:tc>
        <w:tc>
          <w:tcPr>
            <w:tcW w:w="7373" w:type="dxa"/>
            <w:gridSpan w:val="9"/>
            <w:tcBorders>
              <w:right w:val="single" w:sz="4" w:space="0" w:color="auto"/>
            </w:tcBorders>
          </w:tcPr>
          <w:p w:rsidR="00AA3DAA" w:rsidRPr="00AA3DAA" w:rsidRDefault="00AA3DAA" w:rsidP="00AA3DAA">
            <w:pPr>
              <w:spacing w:after="0"/>
              <w:rPr>
                <w:rFonts w:ascii="Arial" w:eastAsia="宋体" w:hAnsi="Arial"/>
                <w:noProof/>
                <w:sz w:val="8"/>
                <w:szCs w:val="8"/>
              </w:rPr>
            </w:pPr>
          </w:p>
        </w:tc>
      </w:tr>
      <w:tr w:rsidR="00AA3DAA" w:rsidRPr="00AA3DAA" w:rsidTr="00AA3DAA">
        <w:tc>
          <w:tcPr>
            <w:tcW w:w="2268" w:type="dxa"/>
            <w:gridSpan w:val="2"/>
            <w:tcBorders>
              <w:left w:val="single" w:sz="4" w:space="0" w:color="auto"/>
              <w:bottom w:val="single" w:sz="4" w:space="0" w:color="auto"/>
            </w:tcBorders>
          </w:tcPr>
          <w:p w:rsidR="00AA3DAA" w:rsidRPr="00AA3DAA" w:rsidRDefault="00AA3DAA" w:rsidP="00AA3DAA">
            <w:pPr>
              <w:tabs>
                <w:tab w:val="right" w:pos="2184"/>
              </w:tabs>
              <w:spacing w:after="0"/>
              <w:rPr>
                <w:rFonts w:ascii="Arial" w:eastAsia="宋体" w:hAnsi="Arial"/>
                <w:b/>
                <w:i/>
                <w:noProof/>
              </w:rPr>
            </w:pPr>
            <w:r w:rsidRPr="00AA3DAA">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AA3DAA" w:rsidRPr="00AA3DAA" w:rsidRDefault="00AA3DAA" w:rsidP="00AA3DAA">
            <w:pPr>
              <w:spacing w:after="0"/>
              <w:rPr>
                <w:rFonts w:ascii="Arial" w:eastAsia="宋体" w:hAnsi="Arial"/>
                <w:noProof/>
                <w:lang w:eastAsia="zh-CN"/>
              </w:rPr>
            </w:pPr>
            <w:r w:rsidRPr="00AA3DAA">
              <w:rPr>
                <w:noProof/>
              </w:rPr>
              <w:t xml:space="preserve">Rel-16 </w:t>
            </w:r>
            <w:r w:rsidRPr="00AA3DAA">
              <w:rPr>
                <w:rFonts w:hint="eastAsia"/>
                <w:noProof/>
                <w:lang w:eastAsia="zh-CN"/>
              </w:rPr>
              <w:t xml:space="preserve">NR </w:t>
            </w:r>
            <w:r w:rsidRPr="00AA3DAA">
              <w:rPr>
                <w:noProof/>
              </w:rPr>
              <w:t xml:space="preserve"> mobility enhancement</w:t>
            </w:r>
            <w:r w:rsidRPr="00AA3DAA">
              <w:rPr>
                <w:rFonts w:eastAsia="宋体" w:hint="eastAsia"/>
                <w:noProof/>
                <w:lang w:eastAsia="zh-CN"/>
              </w:rPr>
              <w:t xml:space="preserve"> is </w:t>
            </w:r>
            <w:r w:rsidRPr="00AA3DAA">
              <w:rPr>
                <w:noProof/>
              </w:rPr>
              <w:t>not implemented.</w:t>
            </w:r>
          </w:p>
        </w:tc>
      </w:tr>
      <w:tr w:rsidR="00AA3DAA" w:rsidRPr="00AA3DAA" w:rsidTr="00AA3DAA">
        <w:tc>
          <w:tcPr>
            <w:tcW w:w="2268" w:type="dxa"/>
            <w:gridSpan w:val="2"/>
          </w:tcPr>
          <w:p w:rsidR="00AA3DAA" w:rsidRPr="00AA3DAA" w:rsidRDefault="00AA3DAA" w:rsidP="00AA3DAA">
            <w:pPr>
              <w:spacing w:after="0"/>
              <w:rPr>
                <w:rFonts w:ascii="Arial" w:eastAsia="宋体" w:hAnsi="Arial"/>
                <w:b/>
                <w:i/>
                <w:noProof/>
                <w:sz w:val="8"/>
                <w:szCs w:val="8"/>
              </w:rPr>
            </w:pPr>
          </w:p>
        </w:tc>
        <w:tc>
          <w:tcPr>
            <w:tcW w:w="7373" w:type="dxa"/>
            <w:gridSpan w:val="9"/>
          </w:tcPr>
          <w:p w:rsidR="00AA3DAA" w:rsidRPr="00AA3DAA" w:rsidRDefault="00AA3DAA" w:rsidP="00AA3DAA">
            <w:pPr>
              <w:spacing w:after="0"/>
              <w:rPr>
                <w:rFonts w:ascii="Arial" w:eastAsia="宋体" w:hAnsi="Arial"/>
                <w:noProof/>
                <w:sz w:val="8"/>
                <w:szCs w:val="8"/>
              </w:rPr>
            </w:pPr>
          </w:p>
        </w:tc>
      </w:tr>
      <w:tr w:rsidR="00AA3DAA" w:rsidRPr="00AA3DAA" w:rsidTr="00AA3DAA">
        <w:tc>
          <w:tcPr>
            <w:tcW w:w="2268" w:type="dxa"/>
            <w:gridSpan w:val="2"/>
            <w:tcBorders>
              <w:top w:val="single" w:sz="4" w:space="0" w:color="auto"/>
              <w:left w:val="single" w:sz="4" w:space="0" w:color="auto"/>
            </w:tcBorders>
          </w:tcPr>
          <w:p w:rsidR="00AA3DAA" w:rsidRPr="00AA3DAA" w:rsidRDefault="00AA3DAA" w:rsidP="00AA3DAA">
            <w:pPr>
              <w:tabs>
                <w:tab w:val="right" w:pos="2184"/>
              </w:tabs>
              <w:spacing w:after="0"/>
              <w:rPr>
                <w:rFonts w:ascii="Arial" w:eastAsia="宋体" w:hAnsi="Arial"/>
                <w:b/>
                <w:i/>
                <w:noProof/>
              </w:rPr>
            </w:pPr>
            <w:r w:rsidRPr="00AA3DAA">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rsidR="00AA3DAA" w:rsidRPr="00AA3DAA" w:rsidRDefault="00AA3DAA" w:rsidP="00AA3DAA">
            <w:pPr>
              <w:spacing w:after="0"/>
              <w:rPr>
                <w:rFonts w:ascii="Arial" w:eastAsia="宋体" w:hAnsi="Arial"/>
                <w:noProof/>
                <w:lang w:eastAsia="zh-CN"/>
              </w:rPr>
            </w:pPr>
          </w:p>
        </w:tc>
      </w:tr>
      <w:tr w:rsidR="00AA3DAA" w:rsidRPr="00AA3DAA" w:rsidTr="00AA3DAA">
        <w:tc>
          <w:tcPr>
            <w:tcW w:w="2268" w:type="dxa"/>
            <w:gridSpan w:val="2"/>
            <w:tcBorders>
              <w:left w:val="single" w:sz="4" w:space="0" w:color="auto"/>
            </w:tcBorders>
          </w:tcPr>
          <w:p w:rsidR="00AA3DAA" w:rsidRPr="00AA3DAA" w:rsidRDefault="00AA3DAA" w:rsidP="00AA3DAA">
            <w:pPr>
              <w:spacing w:after="0"/>
              <w:rPr>
                <w:rFonts w:ascii="Arial" w:eastAsia="宋体" w:hAnsi="Arial"/>
                <w:b/>
                <w:i/>
                <w:noProof/>
                <w:sz w:val="8"/>
                <w:szCs w:val="8"/>
              </w:rPr>
            </w:pPr>
          </w:p>
        </w:tc>
        <w:tc>
          <w:tcPr>
            <w:tcW w:w="7373" w:type="dxa"/>
            <w:gridSpan w:val="9"/>
            <w:tcBorders>
              <w:right w:val="single" w:sz="4" w:space="0" w:color="auto"/>
            </w:tcBorders>
          </w:tcPr>
          <w:p w:rsidR="00AA3DAA" w:rsidRPr="00AA3DAA" w:rsidRDefault="00AA3DAA" w:rsidP="00AA3DAA">
            <w:pPr>
              <w:spacing w:after="0"/>
              <w:rPr>
                <w:rFonts w:ascii="Arial" w:eastAsia="宋体" w:hAnsi="Arial"/>
                <w:noProof/>
                <w:sz w:val="8"/>
                <w:szCs w:val="8"/>
              </w:rPr>
            </w:pPr>
          </w:p>
        </w:tc>
      </w:tr>
      <w:tr w:rsidR="00AA3DAA" w:rsidRPr="00AA3DAA" w:rsidTr="00AA3DAA">
        <w:tc>
          <w:tcPr>
            <w:tcW w:w="2268" w:type="dxa"/>
            <w:gridSpan w:val="2"/>
            <w:tcBorders>
              <w:left w:val="single" w:sz="4" w:space="0" w:color="auto"/>
            </w:tcBorders>
          </w:tcPr>
          <w:p w:rsidR="00AA3DAA" w:rsidRPr="00AA3DAA" w:rsidRDefault="00AA3DAA" w:rsidP="00AA3DA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AA3DAA" w:rsidRPr="00AA3DAA" w:rsidRDefault="00AA3DAA" w:rsidP="00AA3DAA">
            <w:pPr>
              <w:spacing w:after="0"/>
              <w:jc w:val="center"/>
              <w:rPr>
                <w:rFonts w:ascii="Arial" w:eastAsia="宋体" w:hAnsi="Arial"/>
                <w:b/>
                <w:caps/>
                <w:noProof/>
              </w:rPr>
            </w:pPr>
            <w:r w:rsidRPr="00AA3DA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3DAA" w:rsidRPr="00AA3DAA" w:rsidRDefault="00AA3DAA" w:rsidP="00AA3DAA">
            <w:pPr>
              <w:spacing w:after="0"/>
              <w:jc w:val="center"/>
              <w:rPr>
                <w:rFonts w:ascii="Arial" w:eastAsia="宋体" w:hAnsi="Arial"/>
                <w:b/>
                <w:caps/>
                <w:noProof/>
              </w:rPr>
            </w:pPr>
            <w:r w:rsidRPr="00AA3DAA">
              <w:rPr>
                <w:rFonts w:ascii="Arial" w:eastAsia="宋体" w:hAnsi="Arial"/>
                <w:b/>
                <w:caps/>
                <w:noProof/>
              </w:rPr>
              <w:t>N</w:t>
            </w:r>
          </w:p>
        </w:tc>
        <w:tc>
          <w:tcPr>
            <w:tcW w:w="2977" w:type="dxa"/>
            <w:gridSpan w:val="3"/>
          </w:tcPr>
          <w:p w:rsidR="00AA3DAA" w:rsidRPr="00AA3DAA" w:rsidRDefault="00AA3DAA" w:rsidP="00AA3DAA">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rsidR="00AA3DAA" w:rsidRPr="00AA3DAA" w:rsidRDefault="00AA3DAA" w:rsidP="00AA3DAA">
            <w:pPr>
              <w:spacing w:after="0"/>
              <w:ind w:left="99"/>
              <w:rPr>
                <w:rFonts w:ascii="Arial" w:eastAsia="宋体" w:hAnsi="Arial"/>
                <w:noProof/>
              </w:rPr>
            </w:pPr>
          </w:p>
        </w:tc>
      </w:tr>
      <w:tr w:rsidR="00AA3DAA" w:rsidRPr="00AA3DAA" w:rsidTr="00AA3DAA">
        <w:tc>
          <w:tcPr>
            <w:tcW w:w="2268" w:type="dxa"/>
            <w:gridSpan w:val="2"/>
            <w:tcBorders>
              <w:left w:val="single" w:sz="4" w:space="0" w:color="auto"/>
            </w:tcBorders>
          </w:tcPr>
          <w:p w:rsidR="00AA3DAA" w:rsidRPr="00AA3DAA" w:rsidRDefault="00AA3DAA" w:rsidP="00AA3DAA">
            <w:pPr>
              <w:tabs>
                <w:tab w:val="right" w:pos="2184"/>
              </w:tabs>
              <w:spacing w:after="0"/>
              <w:rPr>
                <w:rFonts w:ascii="Arial" w:eastAsia="宋体" w:hAnsi="Arial"/>
                <w:b/>
                <w:i/>
                <w:noProof/>
              </w:rPr>
            </w:pPr>
            <w:r w:rsidRPr="00AA3DA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3DAA" w:rsidRPr="00AA3DAA" w:rsidRDefault="00AA3DAA" w:rsidP="00AA3DA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DAA" w:rsidRPr="00AA3DAA" w:rsidRDefault="00AA3DAA" w:rsidP="00AA3DAA">
            <w:pPr>
              <w:spacing w:after="0"/>
              <w:jc w:val="center"/>
              <w:rPr>
                <w:rFonts w:ascii="Arial" w:eastAsia="宋体" w:hAnsi="Arial"/>
                <w:b/>
                <w:caps/>
                <w:noProof/>
                <w:lang w:eastAsia="zh-CN"/>
              </w:rPr>
            </w:pPr>
            <w:r w:rsidRPr="00AA3DAA">
              <w:rPr>
                <w:rFonts w:ascii="Arial" w:eastAsia="宋体" w:hAnsi="Arial" w:hint="eastAsia"/>
                <w:b/>
                <w:caps/>
                <w:noProof/>
                <w:lang w:eastAsia="zh-CN"/>
              </w:rPr>
              <w:t>X</w:t>
            </w:r>
          </w:p>
        </w:tc>
        <w:tc>
          <w:tcPr>
            <w:tcW w:w="2977" w:type="dxa"/>
            <w:gridSpan w:val="3"/>
          </w:tcPr>
          <w:p w:rsidR="00AA3DAA" w:rsidRPr="00AA3DAA" w:rsidRDefault="00AA3DAA" w:rsidP="00AA3DAA">
            <w:pPr>
              <w:tabs>
                <w:tab w:val="right" w:pos="2893"/>
              </w:tabs>
              <w:spacing w:after="0"/>
              <w:rPr>
                <w:rFonts w:ascii="Arial" w:eastAsia="宋体" w:hAnsi="Arial"/>
                <w:noProof/>
              </w:rPr>
            </w:pPr>
            <w:r w:rsidRPr="00AA3DAA">
              <w:rPr>
                <w:rFonts w:ascii="Arial" w:eastAsia="宋体" w:hAnsi="Arial"/>
                <w:noProof/>
              </w:rPr>
              <w:t xml:space="preserve"> Other core specifications</w:t>
            </w:r>
            <w:r w:rsidRPr="00AA3DAA">
              <w:rPr>
                <w:rFonts w:ascii="Arial" w:eastAsia="宋体" w:hAnsi="Arial"/>
                <w:noProof/>
              </w:rPr>
              <w:tab/>
            </w:r>
          </w:p>
        </w:tc>
        <w:tc>
          <w:tcPr>
            <w:tcW w:w="3828" w:type="dxa"/>
            <w:gridSpan w:val="4"/>
            <w:tcBorders>
              <w:right w:val="single" w:sz="4" w:space="0" w:color="auto"/>
            </w:tcBorders>
            <w:shd w:val="pct30" w:color="FFFF00" w:fill="auto"/>
          </w:tcPr>
          <w:p w:rsidR="00AA3DAA" w:rsidRPr="00AA3DAA" w:rsidRDefault="00AA3DAA" w:rsidP="00AA3DAA">
            <w:pPr>
              <w:spacing w:after="0"/>
              <w:ind w:left="99"/>
              <w:rPr>
                <w:rFonts w:ascii="Arial" w:eastAsia="宋体" w:hAnsi="Arial"/>
                <w:noProof/>
              </w:rPr>
            </w:pPr>
            <w:r w:rsidRPr="00AA3DAA">
              <w:rPr>
                <w:rFonts w:ascii="Arial" w:eastAsia="宋体" w:hAnsi="Arial"/>
                <w:noProof/>
              </w:rPr>
              <w:t xml:space="preserve">TS/TR ... CR ... </w:t>
            </w:r>
          </w:p>
        </w:tc>
      </w:tr>
      <w:tr w:rsidR="00AA3DAA" w:rsidRPr="00AA3DAA" w:rsidTr="00AA3DAA">
        <w:tc>
          <w:tcPr>
            <w:tcW w:w="2268" w:type="dxa"/>
            <w:gridSpan w:val="2"/>
            <w:tcBorders>
              <w:left w:val="single" w:sz="4" w:space="0" w:color="auto"/>
            </w:tcBorders>
          </w:tcPr>
          <w:p w:rsidR="00AA3DAA" w:rsidRPr="00AA3DAA" w:rsidRDefault="00AA3DAA" w:rsidP="00AA3DAA">
            <w:pPr>
              <w:spacing w:after="0"/>
              <w:rPr>
                <w:rFonts w:ascii="Arial" w:eastAsia="宋体" w:hAnsi="Arial"/>
                <w:b/>
                <w:i/>
                <w:noProof/>
              </w:rPr>
            </w:pPr>
            <w:r w:rsidRPr="00AA3DA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A3DAA" w:rsidRPr="00AA3DAA" w:rsidRDefault="00AA3DAA" w:rsidP="00AA3DA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DAA" w:rsidRPr="00AA3DAA" w:rsidRDefault="00AA3DAA" w:rsidP="00AA3DAA">
            <w:pPr>
              <w:spacing w:after="0"/>
              <w:jc w:val="center"/>
              <w:rPr>
                <w:rFonts w:ascii="Arial" w:eastAsia="宋体" w:hAnsi="Arial"/>
                <w:b/>
                <w:caps/>
                <w:noProof/>
                <w:lang w:eastAsia="zh-CN"/>
              </w:rPr>
            </w:pPr>
            <w:r w:rsidRPr="00AA3DAA">
              <w:rPr>
                <w:rFonts w:ascii="Arial" w:eastAsia="宋体" w:hAnsi="Arial" w:hint="eastAsia"/>
                <w:b/>
                <w:caps/>
                <w:noProof/>
                <w:lang w:eastAsia="zh-CN"/>
              </w:rPr>
              <w:t>X</w:t>
            </w:r>
          </w:p>
        </w:tc>
        <w:tc>
          <w:tcPr>
            <w:tcW w:w="2977" w:type="dxa"/>
            <w:gridSpan w:val="3"/>
          </w:tcPr>
          <w:p w:rsidR="00AA3DAA" w:rsidRPr="00AA3DAA" w:rsidRDefault="00AA3DAA" w:rsidP="00AA3DAA">
            <w:pPr>
              <w:spacing w:after="0"/>
              <w:rPr>
                <w:rFonts w:ascii="Arial" w:eastAsia="宋体" w:hAnsi="Arial"/>
                <w:noProof/>
              </w:rPr>
            </w:pPr>
            <w:r w:rsidRPr="00AA3DAA">
              <w:rPr>
                <w:rFonts w:ascii="Arial" w:eastAsia="宋体" w:hAnsi="Arial"/>
                <w:noProof/>
              </w:rPr>
              <w:t xml:space="preserve"> Test specifications</w:t>
            </w:r>
          </w:p>
        </w:tc>
        <w:tc>
          <w:tcPr>
            <w:tcW w:w="3828" w:type="dxa"/>
            <w:gridSpan w:val="4"/>
            <w:tcBorders>
              <w:right w:val="single" w:sz="4" w:space="0" w:color="auto"/>
            </w:tcBorders>
            <w:shd w:val="pct30" w:color="FFFF00" w:fill="auto"/>
          </w:tcPr>
          <w:p w:rsidR="00AA3DAA" w:rsidRPr="00AA3DAA" w:rsidRDefault="00AA3DAA" w:rsidP="00AA3DAA">
            <w:pPr>
              <w:spacing w:after="0"/>
              <w:ind w:left="99"/>
              <w:rPr>
                <w:rFonts w:ascii="Arial" w:eastAsia="宋体" w:hAnsi="Arial"/>
                <w:noProof/>
              </w:rPr>
            </w:pPr>
            <w:r w:rsidRPr="00AA3DAA">
              <w:rPr>
                <w:rFonts w:ascii="Arial" w:eastAsia="宋体" w:hAnsi="Arial"/>
                <w:noProof/>
              </w:rPr>
              <w:t xml:space="preserve">TS/TR ... CR ... </w:t>
            </w:r>
          </w:p>
        </w:tc>
      </w:tr>
      <w:tr w:rsidR="00AA3DAA" w:rsidRPr="00AA3DAA" w:rsidTr="00AA3DAA">
        <w:tc>
          <w:tcPr>
            <w:tcW w:w="2268" w:type="dxa"/>
            <w:gridSpan w:val="2"/>
            <w:tcBorders>
              <w:left w:val="single" w:sz="4" w:space="0" w:color="auto"/>
            </w:tcBorders>
          </w:tcPr>
          <w:p w:rsidR="00AA3DAA" w:rsidRPr="00AA3DAA" w:rsidRDefault="00AA3DAA" w:rsidP="00AA3DAA">
            <w:pPr>
              <w:spacing w:after="0"/>
              <w:rPr>
                <w:rFonts w:ascii="Arial" w:eastAsia="宋体" w:hAnsi="Arial"/>
                <w:b/>
                <w:i/>
                <w:noProof/>
              </w:rPr>
            </w:pPr>
            <w:r w:rsidRPr="00AA3DA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3DAA" w:rsidRPr="00AA3DAA" w:rsidRDefault="00AA3DAA" w:rsidP="00AA3DA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3DAA" w:rsidRPr="00AA3DAA" w:rsidRDefault="00AA3DAA" w:rsidP="00AA3DAA">
            <w:pPr>
              <w:spacing w:after="0"/>
              <w:jc w:val="center"/>
              <w:rPr>
                <w:rFonts w:ascii="Arial" w:eastAsia="宋体" w:hAnsi="Arial"/>
                <w:b/>
                <w:caps/>
                <w:noProof/>
                <w:lang w:eastAsia="zh-CN"/>
              </w:rPr>
            </w:pPr>
            <w:r w:rsidRPr="00AA3DAA">
              <w:rPr>
                <w:rFonts w:ascii="Arial" w:eastAsia="宋体" w:hAnsi="Arial" w:hint="eastAsia"/>
                <w:b/>
                <w:caps/>
                <w:noProof/>
                <w:lang w:eastAsia="zh-CN"/>
              </w:rPr>
              <w:t>X</w:t>
            </w:r>
          </w:p>
        </w:tc>
        <w:tc>
          <w:tcPr>
            <w:tcW w:w="2977" w:type="dxa"/>
            <w:gridSpan w:val="3"/>
          </w:tcPr>
          <w:p w:rsidR="00AA3DAA" w:rsidRPr="00AA3DAA" w:rsidRDefault="00AA3DAA" w:rsidP="00AA3DAA">
            <w:pPr>
              <w:spacing w:after="0"/>
              <w:rPr>
                <w:rFonts w:ascii="Arial" w:eastAsia="宋体" w:hAnsi="Arial"/>
                <w:noProof/>
              </w:rPr>
            </w:pPr>
            <w:r w:rsidRPr="00AA3DAA">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rsidR="00AA3DAA" w:rsidRPr="00AA3DAA" w:rsidRDefault="00AA3DAA" w:rsidP="00AA3DAA">
            <w:pPr>
              <w:spacing w:after="0"/>
              <w:ind w:left="99"/>
              <w:rPr>
                <w:rFonts w:ascii="Arial" w:eastAsia="宋体" w:hAnsi="Arial"/>
                <w:noProof/>
              </w:rPr>
            </w:pPr>
            <w:r w:rsidRPr="00AA3DAA">
              <w:rPr>
                <w:rFonts w:ascii="Arial" w:eastAsia="宋体" w:hAnsi="Arial"/>
                <w:noProof/>
              </w:rPr>
              <w:t xml:space="preserve">TS/TR ... CR ... </w:t>
            </w:r>
          </w:p>
        </w:tc>
      </w:tr>
      <w:tr w:rsidR="00AA3DAA" w:rsidRPr="00AA3DAA" w:rsidTr="00AA3DAA">
        <w:tc>
          <w:tcPr>
            <w:tcW w:w="2268" w:type="dxa"/>
            <w:gridSpan w:val="2"/>
            <w:tcBorders>
              <w:left w:val="single" w:sz="4" w:space="0" w:color="auto"/>
            </w:tcBorders>
          </w:tcPr>
          <w:p w:rsidR="00AA3DAA" w:rsidRPr="00AA3DAA" w:rsidRDefault="00AA3DAA" w:rsidP="00AA3DAA">
            <w:pPr>
              <w:spacing w:after="0"/>
              <w:rPr>
                <w:rFonts w:ascii="Arial" w:eastAsia="宋体" w:hAnsi="Arial"/>
                <w:b/>
                <w:i/>
                <w:noProof/>
              </w:rPr>
            </w:pPr>
          </w:p>
        </w:tc>
        <w:tc>
          <w:tcPr>
            <w:tcW w:w="7373" w:type="dxa"/>
            <w:gridSpan w:val="9"/>
            <w:tcBorders>
              <w:right w:val="single" w:sz="4" w:space="0" w:color="auto"/>
            </w:tcBorders>
          </w:tcPr>
          <w:p w:rsidR="00AA3DAA" w:rsidRPr="00AA3DAA" w:rsidRDefault="00AA3DAA" w:rsidP="00AA3DAA">
            <w:pPr>
              <w:spacing w:after="0"/>
              <w:rPr>
                <w:rFonts w:ascii="Arial" w:eastAsia="宋体" w:hAnsi="Arial"/>
                <w:noProof/>
              </w:rPr>
            </w:pPr>
          </w:p>
        </w:tc>
      </w:tr>
      <w:tr w:rsidR="00AA3DAA" w:rsidRPr="00AA3DAA" w:rsidTr="00AA3DAA">
        <w:tc>
          <w:tcPr>
            <w:tcW w:w="2268" w:type="dxa"/>
            <w:gridSpan w:val="2"/>
            <w:tcBorders>
              <w:left w:val="single" w:sz="4" w:space="0" w:color="auto"/>
              <w:bottom w:val="single" w:sz="4" w:space="0" w:color="auto"/>
            </w:tcBorders>
          </w:tcPr>
          <w:p w:rsidR="00AA3DAA" w:rsidRPr="00AA3DAA" w:rsidRDefault="00AA3DAA" w:rsidP="00AA3DAA">
            <w:pPr>
              <w:tabs>
                <w:tab w:val="right" w:pos="2184"/>
              </w:tabs>
              <w:spacing w:after="0"/>
              <w:rPr>
                <w:rFonts w:ascii="Arial" w:eastAsia="宋体" w:hAnsi="Arial"/>
                <w:b/>
                <w:i/>
                <w:noProof/>
              </w:rPr>
            </w:pPr>
            <w:r w:rsidRPr="00AA3DAA">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rsidR="00AA3DAA" w:rsidRPr="00AA3DAA" w:rsidRDefault="00AA3DAA" w:rsidP="00AA3DAA">
            <w:pPr>
              <w:spacing w:after="0"/>
              <w:ind w:left="100"/>
              <w:rPr>
                <w:rFonts w:ascii="Arial" w:eastAsia="宋体" w:hAnsi="Arial"/>
                <w:noProof/>
              </w:rPr>
            </w:pPr>
          </w:p>
        </w:tc>
      </w:tr>
    </w:tbl>
    <w:p w:rsidR="00AA3DAA" w:rsidRPr="00AA3DAA" w:rsidRDefault="00AA3DAA" w:rsidP="00AA3DAA">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A3DAA" w:rsidRPr="00AA3DAA" w:rsidTr="00AA3DAA">
        <w:tc>
          <w:tcPr>
            <w:tcW w:w="2694" w:type="dxa"/>
            <w:tcBorders>
              <w:top w:val="single" w:sz="4" w:space="0" w:color="auto"/>
              <w:left w:val="single" w:sz="4" w:space="0" w:color="auto"/>
              <w:bottom w:val="single" w:sz="4" w:space="0" w:color="auto"/>
            </w:tcBorders>
          </w:tcPr>
          <w:p w:rsidR="00AA3DAA" w:rsidRPr="00AA3DAA" w:rsidRDefault="00AA3DAA" w:rsidP="00AA3DAA">
            <w:pPr>
              <w:tabs>
                <w:tab w:val="right" w:pos="2184"/>
              </w:tabs>
              <w:spacing w:after="0"/>
              <w:rPr>
                <w:rFonts w:ascii="Arial" w:eastAsia="宋体" w:hAnsi="Arial"/>
                <w:b/>
                <w:i/>
                <w:noProof/>
              </w:rPr>
            </w:pPr>
            <w:r w:rsidRPr="00AA3DAA">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A3DAA" w:rsidRPr="00AA3DAA" w:rsidRDefault="00AA3DAA" w:rsidP="00AA3DAA">
            <w:pPr>
              <w:spacing w:after="0"/>
              <w:ind w:left="100"/>
              <w:rPr>
                <w:rFonts w:ascii="Arial" w:eastAsia="宋体" w:hAnsi="Arial"/>
                <w:noProof/>
              </w:rPr>
            </w:pPr>
          </w:p>
        </w:tc>
      </w:tr>
    </w:tbl>
    <w:p w:rsidR="00AA3DAA" w:rsidRPr="00AA3DAA" w:rsidRDefault="00AA3DAA" w:rsidP="00AA3DAA">
      <w:pPr>
        <w:rPr>
          <w:noProof/>
          <w:lang w:eastAsia="zh-CN"/>
        </w:rPr>
      </w:pPr>
    </w:p>
    <w:bookmarkEnd w:id="0"/>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F11B8" w:rsidRDefault="005F11B8" w:rsidP="005F11B8">
      <w:pPr>
        <w:rPr>
          <w:noProof/>
        </w:rPr>
      </w:pPr>
      <w:r>
        <w:rPr>
          <w:noProof/>
        </w:rPr>
        <w:lastRenderedPageBreak/>
        <w:t>//////////////////////////////////////////////////////////////</w:t>
      </w:r>
      <w:r w:rsidR="00B617CE">
        <w:rPr>
          <w:rFonts w:hint="eastAsia"/>
          <w:noProof/>
          <w:lang w:eastAsia="zh-CN"/>
        </w:rPr>
        <w:t xml:space="preserve"> Start of Change  </w:t>
      </w:r>
      <w:r>
        <w:rPr>
          <w:noProof/>
        </w:rPr>
        <w:t>/////////////////////////////////////////////////////////////////////</w:t>
      </w:r>
    </w:p>
    <w:p w:rsidR="008C5991" w:rsidRPr="007E6716" w:rsidRDefault="008C5991" w:rsidP="008C5991">
      <w:pPr>
        <w:pStyle w:val="3"/>
      </w:pPr>
      <w:r w:rsidRPr="007E6716">
        <w:t>8.2.2</w:t>
      </w:r>
      <w:r w:rsidRPr="007E6716">
        <w:tab/>
        <w:t>SN Status Transfer</w:t>
      </w:r>
    </w:p>
    <w:p w:rsidR="008C5991" w:rsidRPr="007E6716" w:rsidRDefault="008C5991" w:rsidP="008C5991">
      <w:pPr>
        <w:pStyle w:val="4"/>
      </w:pPr>
      <w:bookmarkStart w:id="2" w:name="_Toc20955054"/>
      <w:r w:rsidRPr="007E6716">
        <w:t>8.2.2.1</w:t>
      </w:r>
      <w:r w:rsidRPr="007E6716">
        <w:tab/>
        <w:t>General</w:t>
      </w:r>
      <w:bookmarkEnd w:id="2"/>
    </w:p>
    <w:p w:rsidR="008C5991" w:rsidRPr="007E6716" w:rsidRDefault="008C5991" w:rsidP="008C5991">
      <w:r w:rsidRPr="007E6716">
        <w:t>The purpose of the SN Status Transfer procedure is to transfer the uplink PDCP SN and HFN receiver status and the downlink PDCP SN and HFN transmitter status either, from the source to the target NG-RAN node during an Xn handover, between the NG-RAN nodes involved in dual connectivity, or after retrieval of a UE context for RRC reestablishment, for each respective DRB of the source DRB configuration for which PDCP SN and HFN status preservation applies.</w:t>
      </w:r>
    </w:p>
    <w:p w:rsidR="008C5991" w:rsidRDefault="008C5991" w:rsidP="008C5991">
      <w:pPr>
        <w:rPr>
          <w:ins w:id="3" w:author="Nokia (rapporteur)" w:date="2019-11-26T16:27:00Z"/>
        </w:rPr>
      </w:pPr>
      <w:ins w:id="4" w:author="Nokia (rapporteur)" w:date="2019-11-26T16:27:00Z">
        <w:r>
          <w:t>In case that the Xn handover is a DAPS handover, the SN Status Transfer procedure may also be used to transfer the uplink PDCP SN and HFN receiver status, or the downlink PDCP SN and HFN transmitter status for a DRB associated with RLC-UM as described in TS 38.300 [9].</w:t>
        </w:r>
      </w:ins>
    </w:p>
    <w:p w:rsidR="008C5991" w:rsidRPr="007E6716" w:rsidRDefault="008C5991" w:rsidP="008C5991">
      <w:r w:rsidRPr="007E6716">
        <w:t>If the SN Status Transfer procedure is applied in the course of dual connectivity or RRC connection re-establishment in the subsequent specification text</w:t>
      </w:r>
    </w:p>
    <w:p w:rsidR="008C5991" w:rsidRPr="007E6716" w:rsidRDefault="008C5991" w:rsidP="008C5991">
      <w:pPr>
        <w:pStyle w:val="B1"/>
      </w:pPr>
      <w:r w:rsidRPr="007E6716">
        <w:t>-</w:t>
      </w:r>
      <w:r w:rsidRPr="007E6716">
        <w:tab/>
        <w:t>the behaviour of the NG-RAN node from which the DRB context is transferred, i.e. the NG-RAN node involved in dual connectivity or RRC connection re-establishment, from which data is forwarded, is specified by the behaviour of the "source NG-RAN node",</w:t>
      </w:r>
    </w:p>
    <w:p w:rsidR="008C5991" w:rsidRPr="007E6716" w:rsidRDefault="008C5991" w:rsidP="008C5991">
      <w:pPr>
        <w:pStyle w:val="B1"/>
      </w:pPr>
      <w:r w:rsidRPr="007E6716">
        <w:t>-</w:t>
      </w:r>
      <w:r w:rsidRPr="007E6716">
        <w:tab/>
        <w:t>the behaviour of the NG-RAN node to which the DRB context is transferred, i.e., the NG-RAN node involved in dual connectivity or RRC connection re-establishment, to which data is forwarded, is specified by the behaviour of the "target NG-RAN node".</w:t>
      </w:r>
    </w:p>
    <w:p w:rsidR="008C5991" w:rsidRPr="007E6716" w:rsidRDefault="008C5991" w:rsidP="008C5991">
      <w:r w:rsidRPr="007E6716">
        <w:t xml:space="preserve">The procedure uses </w:t>
      </w:r>
      <w:r w:rsidRPr="007E6716">
        <w:rPr>
          <w:rFonts w:eastAsia="宋体"/>
          <w:lang w:eastAsia="zh-CN"/>
        </w:rPr>
        <w:t>UE-associated signalling</w:t>
      </w:r>
      <w:r w:rsidRPr="007E6716">
        <w:t>.</w:t>
      </w:r>
    </w:p>
    <w:p w:rsidR="008C5991" w:rsidRPr="007E6716" w:rsidRDefault="008C5991" w:rsidP="008C5991">
      <w:pPr>
        <w:pStyle w:val="4"/>
      </w:pPr>
      <w:bookmarkStart w:id="5" w:name="_Toc20955055"/>
      <w:r w:rsidRPr="007E6716">
        <w:t>8.2.2.2</w:t>
      </w:r>
      <w:r w:rsidRPr="007E6716">
        <w:tab/>
        <w:t>Successful Operation</w:t>
      </w:r>
      <w:bookmarkEnd w:id="5"/>
    </w:p>
    <w:p w:rsidR="008C5991" w:rsidRPr="007E6716" w:rsidRDefault="008C5991" w:rsidP="008C5991">
      <w:pPr>
        <w:pStyle w:val="TH"/>
        <w:rPr>
          <w:rFonts w:eastAsia="宋体"/>
        </w:rPr>
      </w:pPr>
      <w:r w:rsidRPr="007E6716">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643266114" r:id="rId15"/>
        </w:object>
      </w:r>
    </w:p>
    <w:p w:rsidR="008C5991" w:rsidRPr="007E6716" w:rsidRDefault="008C5991" w:rsidP="008C5991">
      <w:pPr>
        <w:pStyle w:val="TF"/>
      </w:pPr>
      <w:r w:rsidRPr="007E6716">
        <w:t>Figure 8.2.2.2-1: SN Status Transfer, successful operation</w:t>
      </w:r>
    </w:p>
    <w:p w:rsidR="008C5991" w:rsidRPr="007E6716" w:rsidRDefault="008C5991" w:rsidP="008C5991">
      <w:r w:rsidRPr="007E6716">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p w:rsidR="008C5991" w:rsidRPr="0092227E" w:rsidDel="00766DA1" w:rsidRDefault="008C5991" w:rsidP="008C5991">
      <w:pPr>
        <w:rPr>
          <w:ins w:id="6" w:author="Nokia (rapporteur)" w:date="2019-11-25T11:16:00Z"/>
          <w:del w:id="7" w:author="CATT" w:date="2020-02-14T17:33:00Z"/>
        </w:rPr>
      </w:pPr>
      <w:ins w:id="8" w:author="Nokia (rapporteur)" w:date="2019-11-25T11:16:00Z">
        <w:del w:id="9" w:author="CATT" w:date="2020-02-14T17:33:00Z">
          <w:r w:rsidDel="00766DA1">
            <w:delText>In case that the Xn handover is a DAPS handover, the source NG-RAN node may continue assigning PDCP SNs to downlink SDUs and delivering uplink SDUs toward the 5GC when initiating this procedure as in TS 38.300 [9].</w:delText>
          </w:r>
        </w:del>
      </w:ins>
    </w:p>
    <w:p w:rsidR="008C5991" w:rsidRPr="007E6716" w:rsidRDefault="008C5991" w:rsidP="008C5991">
      <w:pPr>
        <w:rPr>
          <w:rFonts w:eastAsia="Yu Mincho"/>
        </w:rPr>
      </w:pPr>
      <w:r w:rsidRPr="007E6716">
        <w:rPr>
          <w:rFonts w:eastAsia="Yu Mincho"/>
        </w:rPr>
        <w:t xml:space="preserve">For each DRB </w:t>
      </w:r>
      <w:ins w:id="10" w:author="Nokia (rapporteur)" w:date="2019-11-26T16:28:00Z">
        <w:r>
          <w:rPr>
            <w:rFonts w:eastAsia="Yu Mincho"/>
          </w:rPr>
          <w:t xml:space="preserve">in the </w:t>
        </w:r>
        <w:r w:rsidRPr="0092227E">
          <w:rPr>
            <w:rFonts w:eastAsia="Yu Mincho"/>
            <w:i/>
          </w:rPr>
          <w:t>DRBs Subject to Status Transfer List</w:t>
        </w:r>
        <w:r w:rsidRPr="0092227E">
          <w:rPr>
            <w:rFonts w:eastAsia="Yu Mincho"/>
          </w:rPr>
          <w:t xml:space="preserve"> IE</w:t>
        </w:r>
      </w:ins>
      <w:del w:id="11" w:author="Nokia (rapporteur)" w:date="2019-11-26T16:28:00Z">
        <w:r w:rsidRPr="007E6716" w:rsidDel="00F5547A">
          <w:rPr>
            <w:rFonts w:eastAsia="Yu Mincho"/>
          </w:rPr>
          <w:delText>for which PDCP-SN and HFN status preservation applies</w:delText>
        </w:r>
      </w:del>
      <w:r w:rsidRPr="007E6716">
        <w:rPr>
          <w:rFonts w:eastAsia="Yu Mincho"/>
        </w:rPr>
        <w:t xml:space="preserve">, the source NG-RAN node shall include the </w:t>
      </w:r>
      <w:r w:rsidRPr="007E6716">
        <w:rPr>
          <w:rFonts w:eastAsia="Yu Mincho"/>
          <w:i/>
        </w:rPr>
        <w:t>DRB ID</w:t>
      </w:r>
      <w:r w:rsidRPr="007E6716">
        <w:rPr>
          <w:rFonts w:eastAsia="Yu Mincho"/>
        </w:rPr>
        <w:t xml:space="preserve"> IE, the </w:t>
      </w:r>
      <w:r w:rsidRPr="007E6716">
        <w:rPr>
          <w:rFonts w:eastAsia="Yu Mincho"/>
          <w:i/>
        </w:rPr>
        <w:t>UL COUNT Value</w:t>
      </w:r>
      <w:r w:rsidRPr="007E6716">
        <w:rPr>
          <w:rFonts w:eastAsia="Yu Mincho"/>
        </w:rPr>
        <w:t xml:space="preserve"> IE and the </w:t>
      </w:r>
      <w:r w:rsidRPr="007E6716">
        <w:rPr>
          <w:rFonts w:eastAsia="Yu Mincho"/>
          <w:i/>
        </w:rPr>
        <w:t>DL COUNT Value</w:t>
      </w:r>
      <w:r w:rsidRPr="007E6716">
        <w:rPr>
          <w:rFonts w:eastAsia="Yu Mincho"/>
        </w:rPr>
        <w:t xml:space="preserve"> IE</w:t>
      </w:r>
      <w:del w:id="12" w:author="Nokia (rapporteur)" w:date="2019-11-26T16:28:00Z">
        <w:r w:rsidRPr="007E6716" w:rsidDel="00F5547A">
          <w:rPr>
            <w:rFonts w:eastAsia="Yu Mincho"/>
          </w:rPr>
          <w:delText xml:space="preserve"> within the </w:delText>
        </w:r>
        <w:r w:rsidRPr="007E6716" w:rsidDel="00F5547A">
          <w:rPr>
            <w:rFonts w:eastAsia="Yu Mincho"/>
            <w:i/>
          </w:rPr>
          <w:delText>DRBs Subject to Status Transfer List</w:delText>
        </w:r>
        <w:r w:rsidRPr="007E6716" w:rsidDel="00F5547A">
          <w:rPr>
            <w:rFonts w:eastAsia="Yu Mincho"/>
          </w:rPr>
          <w:delText xml:space="preserve"> IE in the SN STATUS TRANSFER message</w:delText>
        </w:r>
      </w:del>
      <w:r w:rsidRPr="007E6716">
        <w:rPr>
          <w:rFonts w:eastAsia="Yu Mincho"/>
        </w:rPr>
        <w:t>.</w:t>
      </w:r>
    </w:p>
    <w:p w:rsidR="008C5991" w:rsidRPr="007E6716" w:rsidRDefault="008C5991" w:rsidP="008C5991">
      <w:pPr>
        <w:rPr>
          <w:rFonts w:eastAsia="Yu Mincho"/>
        </w:rPr>
      </w:pPr>
      <w:r w:rsidRPr="007E6716">
        <w:rPr>
          <w:rFonts w:eastAsia="Yu Mincho"/>
        </w:rPr>
        <w:t xml:space="preserve">The source NG-RAN node may also include in the SN STATUS TRANSFER message the missing and the received uplink SDUs in the </w:t>
      </w:r>
      <w:r w:rsidRPr="007E6716">
        <w:rPr>
          <w:rFonts w:eastAsia="Yu Mincho"/>
          <w:i/>
          <w:iCs/>
        </w:rPr>
        <w:t>Receive Status of UL PDCP SDUs</w:t>
      </w:r>
      <w:r w:rsidRPr="007E6716">
        <w:rPr>
          <w:rFonts w:eastAsia="Yu Mincho"/>
          <w:bCs/>
        </w:rPr>
        <w:t xml:space="preserve"> IE for each DRB for which the source NG-RAN node has accepted the request from the target NG-RAN node for uplink forwarding.</w:t>
      </w:r>
    </w:p>
    <w:p w:rsidR="008C5991" w:rsidRPr="007E6716" w:rsidRDefault="008C5991" w:rsidP="008C5991">
      <w:pPr>
        <w:rPr>
          <w:rFonts w:eastAsia="Yu Mincho"/>
        </w:rPr>
      </w:pPr>
      <w:r w:rsidRPr="007E6716">
        <w:rPr>
          <w:rFonts w:eastAsia="Yu Mincho"/>
        </w:rPr>
        <w:t xml:space="preserve">For each DRB in the </w:t>
      </w:r>
      <w:r w:rsidRPr="007E6716">
        <w:rPr>
          <w:rFonts w:eastAsia="Yu Mincho"/>
          <w:bCs/>
          <w:i/>
          <w:iCs/>
        </w:rPr>
        <w:t xml:space="preserve">DRBs </w:t>
      </w:r>
      <w:r w:rsidRPr="007E6716">
        <w:rPr>
          <w:rFonts w:eastAsia="MS Mincho"/>
          <w:bCs/>
          <w:i/>
          <w:iCs/>
        </w:rPr>
        <w:t>Subject to Status Transfer List</w:t>
      </w:r>
      <w:r w:rsidRPr="007E6716">
        <w:rPr>
          <w:rFonts w:eastAsia="Yu Mincho"/>
        </w:rPr>
        <w:t xml:space="preserve"> IE, the target NG-RAN node shall not deliver any uplink packet which has a PDCP-SN lower than the value contained within the </w:t>
      </w:r>
      <w:r w:rsidRPr="007E6716">
        <w:rPr>
          <w:rFonts w:eastAsia="Yu Mincho"/>
          <w:i/>
        </w:rPr>
        <w:t xml:space="preserve">UL </w:t>
      </w:r>
      <w:del w:id="13" w:author="Nokia (rapporteur)" w:date="2019-11-26T16:28:00Z">
        <w:r w:rsidRPr="007E6716" w:rsidDel="003871A0">
          <w:rPr>
            <w:rFonts w:eastAsia="Yu Mincho"/>
            <w:i/>
          </w:rPr>
          <w:delText xml:space="preserve">Count </w:delText>
        </w:r>
      </w:del>
      <w:ins w:id="14" w:author="Nokia (rapporteur)" w:date="2019-11-26T16:28:00Z">
        <w:r>
          <w:rPr>
            <w:rFonts w:eastAsia="Yu Mincho"/>
            <w:i/>
          </w:rPr>
          <w:t>COUNT</w:t>
        </w:r>
        <w:r w:rsidRPr="007E6716">
          <w:rPr>
            <w:rFonts w:eastAsia="Yu Mincho"/>
            <w:i/>
          </w:rPr>
          <w:t xml:space="preserve"> </w:t>
        </w:r>
      </w:ins>
      <w:r w:rsidRPr="007E6716">
        <w:rPr>
          <w:rFonts w:eastAsia="Yu Mincho"/>
          <w:i/>
        </w:rPr>
        <w:t>Value</w:t>
      </w:r>
      <w:r w:rsidRPr="007E6716">
        <w:rPr>
          <w:rFonts w:eastAsia="Yu Mincho"/>
        </w:rPr>
        <w:t xml:space="preserve"> IE.</w:t>
      </w:r>
    </w:p>
    <w:p w:rsidR="008C5991" w:rsidRPr="007E6716" w:rsidRDefault="008C5991" w:rsidP="008C5991">
      <w:pPr>
        <w:rPr>
          <w:rFonts w:eastAsia="Yu Mincho"/>
        </w:rPr>
      </w:pPr>
      <w:r w:rsidRPr="007E6716">
        <w:rPr>
          <w:rFonts w:eastAsia="Yu Mincho"/>
        </w:rPr>
        <w:lastRenderedPageBreak/>
        <w:t xml:space="preserve">For each DRB in the </w:t>
      </w:r>
      <w:r w:rsidRPr="007E6716">
        <w:rPr>
          <w:rFonts w:eastAsia="Yu Mincho"/>
          <w:bCs/>
          <w:i/>
          <w:iCs/>
        </w:rPr>
        <w:t xml:space="preserve">DRBs </w:t>
      </w:r>
      <w:r w:rsidRPr="007E6716">
        <w:rPr>
          <w:rFonts w:eastAsia="MS Mincho"/>
          <w:bCs/>
          <w:i/>
          <w:iCs/>
        </w:rPr>
        <w:t>Subject to Status Transfer List</w:t>
      </w:r>
      <w:r w:rsidRPr="007E6716">
        <w:rPr>
          <w:rFonts w:eastAsia="Yu Mincho"/>
        </w:rPr>
        <w:t xml:space="preserve"> IE, the target NG-RAN node shall use the value of the </w:t>
      </w:r>
      <w:r w:rsidRPr="007E6716">
        <w:rPr>
          <w:rFonts w:eastAsia="Yu Mincho"/>
          <w:iCs/>
        </w:rPr>
        <w:t xml:space="preserve">PDCP SN </w:t>
      </w:r>
      <w:r w:rsidRPr="007E6716">
        <w:rPr>
          <w:rFonts w:eastAsia="Yu Mincho"/>
        </w:rPr>
        <w:t xml:space="preserve">contained within the </w:t>
      </w:r>
      <w:r w:rsidRPr="007E6716">
        <w:rPr>
          <w:rFonts w:eastAsia="Yu Mincho"/>
          <w:i/>
        </w:rPr>
        <w:t xml:space="preserve">DL COUNT Value </w:t>
      </w:r>
      <w:r w:rsidRPr="007E6716">
        <w:rPr>
          <w:rFonts w:eastAsia="Yu Mincho"/>
        </w:rPr>
        <w:t>IE for the first downlink packet for which there is no PDCP-SN yet assigned.</w:t>
      </w:r>
      <w:ins w:id="15" w:author="Nokia (rapporteur)" w:date="2019-11-25T11:16:00Z">
        <w:r>
          <w:rPr>
            <w:rFonts w:eastAsia="Yu Mincho"/>
          </w:rPr>
          <w:t xml:space="preserve"> </w:t>
        </w:r>
        <w:bookmarkStart w:id="16" w:name="_Hlk20426495"/>
        <w:r w:rsidRPr="00AA3DAA">
          <w:rPr>
            <w:highlight w:val="yellow"/>
          </w:rPr>
          <w:t xml:space="preserve">In case that the Xn handover is a DAPS handover, the target NG-RAN node shall use the value of the </w:t>
        </w:r>
        <w:r w:rsidRPr="00AA3DAA">
          <w:rPr>
            <w:i/>
            <w:highlight w:val="yellow"/>
          </w:rPr>
          <w:t xml:space="preserve">DL COUNT Value </w:t>
        </w:r>
        <w:r w:rsidRPr="00AA3DAA">
          <w:rPr>
            <w:highlight w:val="yellow"/>
          </w:rPr>
          <w:t>IE conveyed for the first time for a DRB, as the PDCP SN and HFN of the first PDCP SDU that the source NG-RAN nodes forwards to the target NG-RAN node</w:t>
        </w:r>
        <w:r w:rsidRPr="00270F13">
          <w:t>.</w:t>
        </w:r>
      </w:ins>
      <w:bookmarkEnd w:id="16"/>
    </w:p>
    <w:p w:rsidR="008C5991" w:rsidRPr="00FF280E" w:rsidRDefault="008C5991" w:rsidP="008C5991">
      <w:pPr>
        <w:overflowPunct w:val="0"/>
        <w:autoSpaceDE w:val="0"/>
        <w:autoSpaceDN w:val="0"/>
        <w:adjustRightInd w:val="0"/>
        <w:textAlignment w:val="baseline"/>
        <w:rPr>
          <w:ins w:id="17" w:author="Nokia (rapporteur)" w:date="2019-11-26T16:29:00Z"/>
          <w:rFonts w:eastAsia="Yu Mincho"/>
        </w:rPr>
      </w:pPr>
      <w:ins w:id="18" w:author="Nokia (rapporteur)" w:date="2019-11-26T16:29:00Z">
        <w:r w:rsidRPr="009D312E">
          <w:rPr>
            <w:i/>
            <w:noProof/>
            <w:color w:val="FF0000"/>
          </w:rPr>
          <w:t xml:space="preserve">Editor’s note: </w:t>
        </w:r>
        <w:r>
          <w:rPr>
            <w:i/>
            <w:noProof/>
            <w:color w:val="FF0000"/>
          </w:rPr>
          <w:t>The highligh may need to be removed due to the introduction of new class-2 Early Forwarding Transfer</w:t>
        </w:r>
        <w:r w:rsidRPr="009D312E">
          <w:rPr>
            <w:i/>
            <w:noProof/>
            <w:color w:val="FF0000"/>
          </w:rPr>
          <w:t>.</w:t>
        </w:r>
      </w:ins>
    </w:p>
    <w:p w:rsidR="008C5991" w:rsidRPr="007E6716" w:rsidRDefault="008C5991" w:rsidP="008C5991">
      <w:pPr>
        <w:rPr>
          <w:rFonts w:eastAsia="Yu Mincho"/>
          <w:bCs/>
        </w:rPr>
      </w:pPr>
      <w:r w:rsidRPr="007E6716">
        <w:rPr>
          <w:rFonts w:eastAsia="Yu Mincho"/>
        </w:rPr>
        <w:t xml:space="preserve">If the </w:t>
      </w:r>
      <w:r w:rsidRPr="007E6716">
        <w:rPr>
          <w:rFonts w:eastAsia="Yu Mincho"/>
          <w:i/>
          <w:iCs/>
        </w:rPr>
        <w:t xml:space="preserve">Receive Status of UL PDCP SDUs </w:t>
      </w:r>
      <w:r w:rsidRPr="007E6716">
        <w:rPr>
          <w:rFonts w:eastAsia="Yu Mincho"/>
          <w:bCs/>
        </w:rPr>
        <w:t>IE is included for at least one DRB in the SN STATUS TRANSFER message, the target NG-RAN node may use it in a Status Report message sent to the UE over the radio interface.</w:t>
      </w:r>
    </w:p>
    <w:p w:rsidR="008C5991" w:rsidRPr="007E6716" w:rsidRDefault="008C5991" w:rsidP="008C5991">
      <w:pPr>
        <w:rPr>
          <w:rFonts w:eastAsia="Yu Mincho"/>
        </w:rPr>
      </w:pPr>
      <w:r w:rsidRPr="007E6716">
        <w:t xml:space="preserve">If the SN STATUS TRANSFER message contains in the </w:t>
      </w:r>
      <w:r w:rsidRPr="007E6716">
        <w:rPr>
          <w:i/>
        </w:rPr>
        <w:t xml:space="preserve">DRBs </w:t>
      </w:r>
      <w:proofErr w:type="gramStart"/>
      <w:r w:rsidRPr="007E6716">
        <w:rPr>
          <w:i/>
        </w:rPr>
        <w:t>Subject</w:t>
      </w:r>
      <w:proofErr w:type="gramEnd"/>
      <w:r w:rsidRPr="007E6716">
        <w:rPr>
          <w:i/>
        </w:rPr>
        <w:t xml:space="preserve"> To Status Transfer List </w:t>
      </w:r>
      <w:r w:rsidRPr="007E6716">
        <w:t xml:space="preserve">IE the </w:t>
      </w:r>
      <w:r w:rsidRPr="007E6716">
        <w:rPr>
          <w:rFonts w:cs="Arial"/>
          <w:i/>
          <w:lang w:eastAsia="ja-JP"/>
        </w:rPr>
        <w:t>Old QoS Flow List - UL End Marker expected</w:t>
      </w:r>
      <w:r w:rsidRPr="007E6716">
        <w:rPr>
          <w:rFonts w:cs="Arial"/>
          <w:lang w:eastAsia="ja-JP"/>
        </w:rPr>
        <w:t xml:space="preserve"> IE, the target NG-RAN shall be prepared to receive the SDAP end marker for the QoS flow via the corresponding DRB, as specified in TS 38.300 [8].</w:t>
      </w:r>
    </w:p>
    <w:p w:rsidR="008C5991" w:rsidRPr="007E6716" w:rsidRDefault="008C5991" w:rsidP="008C5991">
      <w:pPr>
        <w:pStyle w:val="4"/>
      </w:pPr>
      <w:bookmarkStart w:id="19" w:name="_Toc20955056"/>
      <w:r w:rsidRPr="007E6716">
        <w:t>8.2.2.3</w:t>
      </w:r>
      <w:r w:rsidRPr="007E6716">
        <w:tab/>
        <w:t>Unsuccessful Operation</w:t>
      </w:r>
      <w:bookmarkEnd w:id="19"/>
    </w:p>
    <w:p w:rsidR="008C5991" w:rsidRPr="007E6716" w:rsidRDefault="008C5991" w:rsidP="008C5991">
      <w:r w:rsidRPr="007E6716">
        <w:t>Not applicable.</w:t>
      </w:r>
    </w:p>
    <w:p w:rsidR="008C5991" w:rsidRPr="007E6716" w:rsidRDefault="008C5991" w:rsidP="008C5991">
      <w:pPr>
        <w:pStyle w:val="4"/>
      </w:pPr>
      <w:bookmarkStart w:id="20" w:name="_Toc20955057"/>
      <w:r w:rsidRPr="007E6716">
        <w:t>8.2.2.4</w:t>
      </w:r>
      <w:r w:rsidRPr="007E6716">
        <w:tab/>
        <w:t>Abnormal Conditions</w:t>
      </w:r>
      <w:bookmarkEnd w:id="20"/>
    </w:p>
    <w:p w:rsidR="00307CDA" w:rsidRDefault="008C5991" w:rsidP="008C5991">
      <w:pPr>
        <w:spacing w:after="0"/>
        <w:rPr>
          <w:lang w:eastAsia="zh-CN"/>
        </w:rPr>
      </w:pPr>
      <w:r w:rsidRPr="007E6716">
        <w:t>If the target NG-RAN node receives this message for a UE for which no prepared handover exists at the target NG-RAN node, the target NG-RAN node shall ignore the message.</w:t>
      </w:r>
    </w:p>
    <w:p w:rsidR="008C5991" w:rsidRDefault="008C5991" w:rsidP="008C5991">
      <w:pPr>
        <w:spacing w:after="0"/>
        <w:rPr>
          <w:lang w:eastAsia="zh-CN"/>
        </w:rPr>
      </w:pPr>
    </w:p>
    <w:p w:rsidR="005F11B8" w:rsidRDefault="00307CDA" w:rsidP="005F11B8">
      <w:pPr>
        <w:rPr>
          <w:noProof/>
          <w:lang w:eastAsia="zh-CN"/>
        </w:rPr>
      </w:pPr>
      <w:r>
        <w:rPr>
          <w:noProof/>
        </w:rPr>
        <w:t>///////////////////////////////////////////////////////////////////////</w:t>
      </w:r>
      <w:r>
        <w:rPr>
          <w:rFonts w:hint="eastAsia"/>
          <w:noProof/>
          <w:lang w:eastAsia="zh-CN"/>
        </w:rPr>
        <w:t>1st Change</w:t>
      </w:r>
      <w:r>
        <w:rPr>
          <w:noProof/>
        </w:rPr>
        <w:t>/////////////////////////////////////////////////////////////////////</w:t>
      </w:r>
    </w:p>
    <w:p w:rsidR="00894D45" w:rsidRPr="002762DC" w:rsidRDefault="00894D45" w:rsidP="00894D45">
      <w:pPr>
        <w:keepNext/>
        <w:keepLines/>
        <w:overflowPunct w:val="0"/>
        <w:autoSpaceDE w:val="0"/>
        <w:autoSpaceDN w:val="0"/>
        <w:adjustRightInd w:val="0"/>
        <w:spacing w:before="120"/>
        <w:ind w:left="1134" w:hanging="1134"/>
        <w:textAlignment w:val="baseline"/>
        <w:outlineLvl w:val="2"/>
        <w:rPr>
          <w:ins w:id="21" w:author="Nokia (rapporteur)" w:date="2019-11-26T16:30:00Z"/>
          <w:rFonts w:ascii="Arial" w:hAnsi="Arial"/>
          <w:sz w:val="28"/>
          <w:lang w:eastAsia="en-GB"/>
        </w:rPr>
      </w:pPr>
      <w:bookmarkStart w:id="22" w:name="_Toc20954135"/>
      <w:ins w:id="23" w:author="Nokia (rapporteur)" w:date="2019-11-26T16:30:00Z">
        <w:r w:rsidRPr="002762DC">
          <w:rPr>
            <w:rFonts w:ascii="Arial" w:hAnsi="Arial"/>
            <w:sz w:val="28"/>
            <w:lang w:eastAsia="en-GB"/>
          </w:rPr>
          <w:t>8.2</w:t>
        </w:r>
        <w:proofErr w:type="gramStart"/>
        <w:r w:rsidRPr="002762DC">
          <w:rPr>
            <w:rFonts w:ascii="Arial" w:hAnsi="Arial"/>
            <w:sz w:val="28"/>
            <w:lang w:eastAsia="en-GB"/>
          </w:rPr>
          <w:t>.</w:t>
        </w:r>
      </w:ins>
      <w:ins w:id="24" w:author="Nokia (rapporteur)" w:date="2019-11-26T16:33:00Z">
        <w:r>
          <w:rPr>
            <w:rFonts w:ascii="Arial" w:hAnsi="Arial"/>
            <w:sz w:val="28"/>
            <w:lang w:eastAsia="en-GB"/>
          </w:rPr>
          <w:t>C</w:t>
        </w:r>
      </w:ins>
      <w:proofErr w:type="gramEnd"/>
      <w:ins w:id="25" w:author="Nokia (rapporteur)" w:date="2019-11-26T16:30:00Z">
        <w:r w:rsidRPr="002762DC">
          <w:rPr>
            <w:rFonts w:ascii="Arial" w:hAnsi="Arial"/>
            <w:sz w:val="28"/>
            <w:lang w:eastAsia="en-GB"/>
          </w:rPr>
          <w:tab/>
        </w:r>
        <w:bookmarkEnd w:id="22"/>
        <w:r>
          <w:rPr>
            <w:rFonts w:ascii="Arial" w:hAnsi="Arial"/>
            <w:sz w:val="28"/>
            <w:lang w:eastAsia="en-GB"/>
          </w:rPr>
          <w:t>Early Forwarding Transfer (FFS)</w:t>
        </w:r>
      </w:ins>
    </w:p>
    <w:p w:rsidR="00894D45" w:rsidRPr="002762DC" w:rsidRDefault="00894D45" w:rsidP="00894D45">
      <w:pPr>
        <w:keepNext/>
        <w:keepLines/>
        <w:overflowPunct w:val="0"/>
        <w:autoSpaceDE w:val="0"/>
        <w:autoSpaceDN w:val="0"/>
        <w:adjustRightInd w:val="0"/>
        <w:spacing w:before="120"/>
        <w:ind w:left="1418" w:hanging="1418"/>
        <w:textAlignment w:val="baseline"/>
        <w:outlineLvl w:val="3"/>
        <w:rPr>
          <w:ins w:id="26" w:author="Nokia (rapporteur)" w:date="2019-11-26T16:30:00Z"/>
          <w:rFonts w:ascii="Arial" w:hAnsi="Arial"/>
          <w:sz w:val="24"/>
          <w:lang w:eastAsia="en-GB"/>
        </w:rPr>
      </w:pPr>
      <w:bookmarkStart w:id="27" w:name="_Toc20954136"/>
      <w:ins w:id="28" w:author="Nokia (rapporteur)" w:date="2019-11-26T16:30:00Z">
        <w:r w:rsidRPr="002762DC">
          <w:rPr>
            <w:rFonts w:ascii="Arial" w:hAnsi="Arial"/>
            <w:sz w:val="24"/>
            <w:lang w:eastAsia="en-GB"/>
          </w:rPr>
          <w:t>8.2</w:t>
        </w:r>
        <w:proofErr w:type="gramStart"/>
        <w:r w:rsidRPr="002762DC">
          <w:rPr>
            <w:rFonts w:ascii="Arial" w:hAnsi="Arial"/>
            <w:sz w:val="24"/>
            <w:lang w:eastAsia="en-GB"/>
          </w:rPr>
          <w:t>.</w:t>
        </w:r>
      </w:ins>
      <w:ins w:id="29" w:author="Nokia (rapporteur)" w:date="2019-11-26T16:33:00Z">
        <w:r>
          <w:rPr>
            <w:rFonts w:ascii="Arial" w:hAnsi="Arial"/>
            <w:sz w:val="24"/>
            <w:lang w:eastAsia="en-GB"/>
          </w:rPr>
          <w:t>C</w:t>
        </w:r>
      </w:ins>
      <w:ins w:id="30" w:author="Nokia (rapporteur)" w:date="2019-11-26T16:30:00Z">
        <w:r w:rsidRPr="002762DC">
          <w:rPr>
            <w:rFonts w:ascii="Arial" w:hAnsi="Arial"/>
            <w:sz w:val="24"/>
            <w:lang w:eastAsia="en-GB"/>
          </w:rPr>
          <w:t>.1</w:t>
        </w:r>
        <w:proofErr w:type="gramEnd"/>
        <w:r w:rsidRPr="002762DC">
          <w:rPr>
            <w:rFonts w:ascii="Arial" w:hAnsi="Arial"/>
            <w:sz w:val="24"/>
            <w:lang w:eastAsia="en-GB"/>
          </w:rPr>
          <w:tab/>
          <w:t>General</w:t>
        </w:r>
        <w:bookmarkEnd w:id="27"/>
      </w:ins>
    </w:p>
    <w:p w:rsidR="00894D45" w:rsidRDefault="00894D45" w:rsidP="00894D45">
      <w:pPr>
        <w:overflowPunct w:val="0"/>
        <w:autoSpaceDE w:val="0"/>
        <w:autoSpaceDN w:val="0"/>
        <w:adjustRightInd w:val="0"/>
        <w:textAlignment w:val="baseline"/>
        <w:rPr>
          <w:ins w:id="31" w:author="Nokia (rapporteur)" w:date="2019-11-26T16:30:00Z"/>
          <w:lang w:eastAsia="en-GB"/>
        </w:rPr>
      </w:pPr>
      <w:ins w:id="32" w:author="Nokia (rapporteur)" w:date="2019-11-26T16:30:00Z">
        <w:r w:rsidRPr="002762DC">
          <w:rPr>
            <w:lang w:eastAsia="en-GB"/>
          </w:rPr>
          <w:t xml:space="preserve">The purpose of the </w:t>
        </w:r>
        <w:r>
          <w:rPr>
            <w:lang w:eastAsia="en-GB"/>
          </w:rPr>
          <w:t>Early Forwarding Transfer</w:t>
        </w:r>
        <w:r w:rsidRPr="002762DC">
          <w:rPr>
            <w:lang w:eastAsia="en-GB"/>
          </w:rPr>
          <w:t xml:space="preserve"> procedure is to transfer </w:t>
        </w:r>
        <w:r>
          <w:rPr>
            <w:lang w:eastAsia="en-GB"/>
          </w:rPr>
          <w:t xml:space="preserve">the COUNT of the first downlink SDU that the source NG-RAN node forwards to the target NG-RAN node or the COUNT for discarding of already forwarded </w:t>
        </w:r>
        <w:proofErr w:type="spellStart"/>
        <w:r>
          <w:rPr>
            <w:lang w:eastAsia="en-GB"/>
          </w:rPr>
          <w:t>donwlink</w:t>
        </w:r>
        <w:proofErr w:type="spellEnd"/>
        <w:r>
          <w:rPr>
            <w:lang w:eastAsia="en-GB"/>
          </w:rPr>
          <w:t xml:space="preserve"> SDUs </w:t>
        </w:r>
      </w:ins>
      <w:ins w:id="33" w:author="CATT" w:date="2020-02-12T20:33:00Z">
        <w:r w:rsidR="00D71101">
          <w:rPr>
            <w:lang w:eastAsia="en-GB"/>
          </w:rPr>
          <w:t>or</w:t>
        </w:r>
        <w:r w:rsidR="00D71101">
          <w:rPr>
            <w:rFonts w:hint="eastAsia"/>
            <w:lang w:eastAsia="zh-CN"/>
          </w:rPr>
          <w:t xml:space="preserve"> </w:t>
        </w:r>
        <w:r w:rsidR="00D71101" w:rsidRPr="00FF1BAF">
          <w:t>the uplink PDCP SN receiver status</w:t>
        </w:r>
      </w:ins>
      <w:r w:rsidR="00D71101">
        <w:rPr>
          <w:lang w:eastAsia="en-GB"/>
        </w:rPr>
        <w:t xml:space="preserve"> </w:t>
      </w:r>
      <w:ins w:id="34" w:author="Nokia (rapporteur)" w:date="2019-11-26T16:30:00Z">
        <w:r>
          <w:rPr>
            <w:lang w:eastAsia="en-GB"/>
          </w:rPr>
          <w:t>for respective DRB during DAPS Handover or Conditional Handover.</w:t>
        </w:r>
      </w:ins>
    </w:p>
    <w:p w:rsidR="00894D45" w:rsidRPr="002762DC" w:rsidRDefault="00894D45" w:rsidP="00894D45">
      <w:pPr>
        <w:overflowPunct w:val="0"/>
        <w:autoSpaceDE w:val="0"/>
        <w:autoSpaceDN w:val="0"/>
        <w:adjustRightInd w:val="0"/>
        <w:textAlignment w:val="baseline"/>
        <w:rPr>
          <w:ins w:id="35" w:author="Nokia (rapporteur)" w:date="2019-11-26T16:30:00Z"/>
          <w:lang w:eastAsia="en-GB"/>
        </w:rPr>
      </w:pPr>
      <w:ins w:id="36" w:author="Nokia (rapporteur)" w:date="2019-11-26T16:30:00Z">
        <w:r w:rsidRPr="002762DC">
          <w:rPr>
            <w:lang w:eastAsia="en-GB"/>
          </w:rPr>
          <w:t xml:space="preserve">The procedure uses </w:t>
        </w:r>
        <w:r w:rsidRPr="002762DC">
          <w:rPr>
            <w:rFonts w:eastAsia="宋体"/>
            <w:lang w:eastAsia="zh-CN"/>
          </w:rPr>
          <w:t>UE-associated signalling</w:t>
        </w:r>
        <w:r w:rsidRPr="002762DC">
          <w:rPr>
            <w:lang w:eastAsia="en-GB"/>
          </w:rPr>
          <w:t>.</w:t>
        </w:r>
      </w:ins>
    </w:p>
    <w:p w:rsidR="00894D45" w:rsidRPr="002762DC" w:rsidRDefault="00894D45" w:rsidP="00894D45">
      <w:pPr>
        <w:keepNext/>
        <w:keepLines/>
        <w:overflowPunct w:val="0"/>
        <w:autoSpaceDE w:val="0"/>
        <w:autoSpaceDN w:val="0"/>
        <w:adjustRightInd w:val="0"/>
        <w:spacing w:before="120"/>
        <w:ind w:left="1418" w:hanging="1418"/>
        <w:textAlignment w:val="baseline"/>
        <w:outlineLvl w:val="3"/>
        <w:rPr>
          <w:ins w:id="37" w:author="Nokia (rapporteur)" w:date="2019-11-26T16:30:00Z"/>
          <w:rFonts w:ascii="Arial" w:hAnsi="Arial"/>
          <w:sz w:val="24"/>
          <w:lang w:eastAsia="en-GB"/>
        </w:rPr>
      </w:pPr>
      <w:bookmarkStart w:id="38" w:name="_Toc20954137"/>
      <w:ins w:id="39" w:author="Nokia (rapporteur)" w:date="2019-11-26T16:30:00Z">
        <w:r w:rsidRPr="002762DC">
          <w:rPr>
            <w:rFonts w:ascii="Arial" w:hAnsi="Arial"/>
            <w:sz w:val="24"/>
            <w:lang w:eastAsia="en-GB"/>
          </w:rPr>
          <w:t>8.2</w:t>
        </w:r>
        <w:proofErr w:type="gramStart"/>
        <w:r w:rsidRPr="002762DC">
          <w:rPr>
            <w:rFonts w:ascii="Arial" w:hAnsi="Arial"/>
            <w:sz w:val="24"/>
            <w:lang w:eastAsia="en-GB"/>
          </w:rPr>
          <w:t>.</w:t>
        </w:r>
      </w:ins>
      <w:ins w:id="40" w:author="Nokia (rapporteur)" w:date="2019-11-26T16:33:00Z">
        <w:r>
          <w:rPr>
            <w:rFonts w:ascii="Arial" w:hAnsi="Arial"/>
            <w:sz w:val="24"/>
            <w:lang w:eastAsia="en-GB"/>
          </w:rPr>
          <w:t>C</w:t>
        </w:r>
      </w:ins>
      <w:ins w:id="41" w:author="Nokia (rapporteur)" w:date="2019-11-26T16:30:00Z">
        <w:r w:rsidRPr="002762DC">
          <w:rPr>
            <w:rFonts w:ascii="Arial" w:hAnsi="Arial"/>
            <w:sz w:val="24"/>
            <w:lang w:eastAsia="en-GB"/>
          </w:rPr>
          <w:t>.2</w:t>
        </w:r>
        <w:proofErr w:type="gramEnd"/>
        <w:r w:rsidRPr="002762DC">
          <w:rPr>
            <w:rFonts w:ascii="Arial" w:hAnsi="Arial"/>
            <w:sz w:val="24"/>
            <w:lang w:eastAsia="en-GB"/>
          </w:rPr>
          <w:tab/>
          <w:t>Successful Operation</w:t>
        </w:r>
        <w:bookmarkEnd w:id="38"/>
      </w:ins>
    </w:p>
    <w:p w:rsidR="00894D45" w:rsidRPr="007E6716" w:rsidRDefault="00894D45" w:rsidP="00894D45">
      <w:pPr>
        <w:pStyle w:val="TH"/>
        <w:rPr>
          <w:ins w:id="42" w:author="Nokia (rapporteur)" w:date="2019-11-26T16:30:00Z"/>
          <w:rFonts w:eastAsia="宋体"/>
        </w:rPr>
      </w:pPr>
      <w:ins w:id="43" w:author="Nokia (rapporteur)" w:date="2019-11-26T16:30:00Z">
        <w:r w:rsidRPr="007E6716">
          <w:object w:dxaOrig="6826" w:dyaOrig="2521">
            <v:shape id="_x0000_i1026" type="#_x0000_t75" style="width:342pt;height:126pt" o:ole="">
              <v:imagedata r:id="rId16" o:title=""/>
            </v:shape>
            <o:OLEObject Type="Embed" ProgID="Visio.Drawing.15" ShapeID="_x0000_i1026" DrawAspect="Content" ObjectID="_1643266115" r:id="rId17"/>
          </w:object>
        </w:r>
      </w:ins>
      <w:bookmarkStart w:id="44" w:name="_GoBack"/>
      <w:bookmarkEnd w:id="44"/>
    </w:p>
    <w:p w:rsidR="00894D45" w:rsidRPr="007E6716" w:rsidRDefault="00894D45" w:rsidP="00894D45">
      <w:pPr>
        <w:pStyle w:val="TF"/>
        <w:rPr>
          <w:ins w:id="45" w:author="Nokia (rapporteur)" w:date="2019-11-26T16:30:00Z"/>
        </w:rPr>
      </w:pPr>
      <w:ins w:id="46" w:author="Nokia (rapporteur)" w:date="2019-11-26T16:30:00Z">
        <w:r w:rsidRPr="007E6716">
          <w:t>Figure 8.2.</w:t>
        </w:r>
      </w:ins>
      <w:ins w:id="47" w:author="Nokia (rapporteur)" w:date="2019-11-26T16:33:00Z">
        <w:r>
          <w:t>C</w:t>
        </w:r>
      </w:ins>
      <w:ins w:id="48" w:author="Nokia (rapporteur)" w:date="2019-11-26T16:30:00Z">
        <w:r w:rsidRPr="007E6716">
          <w:t xml:space="preserve">.2-1: </w:t>
        </w:r>
        <w:r w:rsidRPr="00E669A9">
          <w:t xml:space="preserve">Early Forwarding Transfer during DAPS </w:t>
        </w:r>
        <w:r>
          <w:t xml:space="preserve">Handover </w:t>
        </w:r>
        <w:r w:rsidRPr="00E669A9">
          <w:t>or Conditional Handover, successful operation</w:t>
        </w:r>
      </w:ins>
    </w:p>
    <w:p w:rsidR="00894D45" w:rsidRPr="00905ACB" w:rsidRDefault="00894D45" w:rsidP="00894D45">
      <w:pPr>
        <w:overflowPunct w:val="0"/>
        <w:autoSpaceDE w:val="0"/>
        <w:autoSpaceDN w:val="0"/>
        <w:adjustRightInd w:val="0"/>
        <w:textAlignment w:val="baseline"/>
        <w:rPr>
          <w:ins w:id="49" w:author="Nokia (rapporteur)" w:date="2019-11-26T16:30:00Z"/>
          <w:lang w:eastAsia="en-GB"/>
        </w:rPr>
      </w:pPr>
      <w:ins w:id="50" w:author="Nokia (rapporteur)" w:date="2019-11-26T16:30:00Z">
        <w:r w:rsidRPr="007A77B4">
          <w:rPr>
            <w:lang w:eastAsia="en-GB"/>
          </w:rPr>
          <w:t xml:space="preserve">The </w:t>
        </w:r>
        <w:r>
          <w:rPr>
            <w:i/>
            <w:lang w:eastAsia="en-GB"/>
          </w:rPr>
          <w:t>DRB</w:t>
        </w:r>
        <w:r w:rsidRPr="00B73812">
          <w:rPr>
            <w:i/>
            <w:lang w:eastAsia="en-GB"/>
          </w:rPr>
          <w:t xml:space="preserve">s Subject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 xml:space="preserve">IE included in the </w:t>
        </w:r>
        <w:r>
          <w:rPr>
            <w:lang w:eastAsia="en-GB"/>
          </w:rPr>
          <w:t>EARLY FORWARDING TRANSFER</w:t>
        </w:r>
        <w:r w:rsidRPr="007A77B4">
          <w:rPr>
            <w:lang w:eastAsia="en-GB"/>
          </w:rPr>
          <w:t xml:space="preserve"> message contains the </w:t>
        </w:r>
        <w:r>
          <w:rPr>
            <w:lang w:eastAsia="en-GB"/>
          </w:rPr>
          <w:t>DRB</w:t>
        </w:r>
        <w:r w:rsidRPr="007A77B4">
          <w:rPr>
            <w:lang w:eastAsia="en-GB"/>
          </w:rPr>
          <w:t xml:space="preserve"> ID(s) corresponding to the </w:t>
        </w:r>
        <w:r>
          <w:rPr>
            <w:lang w:eastAsia="en-GB"/>
          </w:rPr>
          <w:t>DRB</w:t>
        </w:r>
        <w:r w:rsidRPr="007A77B4">
          <w:rPr>
            <w:lang w:eastAsia="en-GB"/>
          </w:rPr>
          <w:t xml:space="preserve">(s) </w:t>
        </w:r>
        <w:r>
          <w:rPr>
            <w:lang w:eastAsia="en-GB"/>
          </w:rPr>
          <w:t xml:space="preserve">subject to be </w:t>
        </w:r>
        <w:proofErr w:type="spellStart"/>
        <w:r>
          <w:rPr>
            <w:lang w:eastAsia="en-GB"/>
          </w:rPr>
          <w:t>simulatensouly</w:t>
        </w:r>
        <w:proofErr w:type="spellEnd"/>
        <w:r>
          <w:rPr>
            <w:lang w:eastAsia="en-GB"/>
          </w:rPr>
          <w:t xml:space="preserve"> served by the source and the target NG-RAN nodes during DAPS Handover or the DRB(s) transferred during Conditional Handover</w:t>
        </w:r>
        <w:r w:rsidRPr="007A77B4">
          <w:rPr>
            <w:lang w:eastAsia="en-GB"/>
          </w:rPr>
          <w:t>.</w:t>
        </w:r>
      </w:ins>
    </w:p>
    <w:p w:rsidR="00894D45" w:rsidRDefault="00894D45" w:rsidP="00894D45">
      <w:pPr>
        <w:rPr>
          <w:ins w:id="51" w:author="Nokia (rapporteur)" w:date="2019-11-26T16:30:00Z"/>
        </w:rPr>
      </w:pPr>
      <w:ins w:id="52" w:author="Nokia (rapporteur)" w:date="2019-11-26T16:30:00Z">
        <w:r w:rsidRPr="007E6716">
          <w:rPr>
            <w:rFonts w:eastAsia="Yu Mincho"/>
          </w:rPr>
          <w:t xml:space="preserve">For each DRB in the </w:t>
        </w:r>
        <w:r>
          <w:rPr>
            <w:i/>
            <w:lang w:eastAsia="en-GB"/>
          </w:rPr>
          <w:t>DRB</w:t>
        </w:r>
        <w:r w:rsidRPr="00B73812">
          <w:rPr>
            <w:i/>
            <w:lang w:eastAsia="en-GB"/>
          </w:rPr>
          <w:t xml:space="preserve">s </w:t>
        </w:r>
        <w:proofErr w:type="gramStart"/>
        <w:r w:rsidRPr="00B73812">
          <w:rPr>
            <w:i/>
            <w:lang w:eastAsia="en-GB"/>
          </w:rPr>
          <w:t>Subject</w:t>
        </w:r>
        <w:proofErr w:type="gramEnd"/>
        <w:r w:rsidRPr="00B73812">
          <w:rPr>
            <w:i/>
            <w:lang w:eastAsia="en-GB"/>
          </w:rPr>
          <w:t xml:space="preserve">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sidRPr="007E6716">
          <w:rPr>
            <w:rFonts w:eastAsia="Yu Mincho"/>
          </w:rPr>
          <w:t xml:space="preserve">, the target NG-RAN node shall use the value of the </w:t>
        </w:r>
        <w:r w:rsidRPr="007E6716">
          <w:rPr>
            <w:rFonts w:eastAsia="Yu Mincho"/>
            <w:i/>
          </w:rPr>
          <w:t xml:space="preserve">DL COUNT Value </w:t>
        </w:r>
        <w:r w:rsidRPr="007E6716">
          <w:rPr>
            <w:rFonts w:eastAsia="Yu Mincho"/>
          </w:rPr>
          <w:t xml:space="preserve">IE </w:t>
        </w:r>
        <w:r>
          <w:rPr>
            <w:rFonts w:eastAsia="Yu Mincho"/>
          </w:rPr>
          <w:t>as the COUNT of</w:t>
        </w:r>
        <w:r w:rsidRPr="007E6716">
          <w:rPr>
            <w:rFonts w:eastAsia="Yu Mincho"/>
          </w:rPr>
          <w:t xml:space="preserve"> the first downlink</w:t>
        </w:r>
        <w:r>
          <w:rPr>
            <w:rFonts w:eastAsia="Yu Mincho"/>
          </w:rPr>
          <w:t xml:space="preserve"> </w:t>
        </w:r>
        <w:r>
          <w:t>SDU that the source NG-RAN node forwards to the target NG-RAN node.</w:t>
        </w:r>
      </w:ins>
    </w:p>
    <w:p w:rsidR="00894D45" w:rsidRDefault="00894D45" w:rsidP="00894D45">
      <w:pPr>
        <w:rPr>
          <w:ins w:id="53" w:author="CATT" w:date="2020-02-14T17:34:00Z"/>
          <w:lang w:eastAsia="zh-CN"/>
        </w:rPr>
      </w:pPr>
      <w:ins w:id="54" w:author="Nokia (rapporteur)" w:date="2019-11-26T16:30:00Z">
        <w:r w:rsidRPr="007E6716">
          <w:rPr>
            <w:rFonts w:eastAsia="Yu Mincho"/>
          </w:rPr>
          <w:t xml:space="preserve">For each DRB in the </w:t>
        </w:r>
        <w:r>
          <w:rPr>
            <w:i/>
            <w:lang w:eastAsia="en-GB"/>
          </w:rPr>
          <w:t>DRB</w:t>
        </w:r>
        <w:r w:rsidRPr="00B73812">
          <w:rPr>
            <w:i/>
            <w:lang w:eastAsia="en-GB"/>
          </w:rPr>
          <w:t xml:space="preserve">s </w:t>
        </w:r>
        <w:proofErr w:type="gramStart"/>
        <w:r w:rsidRPr="00B73812">
          <w:rPr>
            <w:i/>
            <w:lang w:eastAsia="en-GB"/>
          </w:rPr>
          <w:t>Subject</w:t>
        </w:r>
        <w:proofErr w:type="gramEnd"/>
        <w:r w:rsidRPr="00B73812">
          <w:rPr>
            <w:i/>
            <w:lang w:eastAsia="en-GB"/>
          </w:rPr>
          <w:t xml:space="preserve"> To Early Forwarding </w:t>
        </w:r>
        <w:proofErr w:type="spellStart"/>
        <w:r w:rsidRPr="00B73812">
          <w:rPr>
            <w:i/>
            <w:lang w:eastAsia="en-GB"/>
          </w:rPr>
          <w:t>Transfe</w:t>
        </w:r>
        <w:proofErr w:type="spellEnd"/>
        <w:r w:rsidRPr="00B73812">
          <w:rPr>
            <w:i/>
            <w:lang w:eastAsia="en-GB"/>
          </w:rPr>
          <w:t xml:space="preserve"> List </w:t>
        </w:r>
        <w:r w:rsidRPr="007A77B4">
          <w:rPr>
            <w:lang w:eastAsia="en-GB"/>
          </w:rPr>
          <w:t>IE</w:t>
        </w:r>
        <w:r>
          <w:rPr>
            <w:lang w:eastAsia="en-GB"/>
          </w:rPr>
          <w:t xml:space="preserve"> </w:t>
        </w:r>
        <w:r w:rsidRPr="002762DC">
          <w:rPr>
            <w:lang w:eastAsia="en-GB"/>
          </w:rPr>
          <w:t>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lang w:eastAsia="en-GB"/>
          </w:rPr>
          <w:t>EARLY FORWARDING TRANSFER</w:t>
        </w:r>
        <w:r w:rsidRPr="002762DC">
          <w:rPr>
            <w:lang w:eastAsia="en-GB"/>
          </w:rPr>
          <w:t xml:space="preserve"> message</w:t>
        </w:r>
        <w:r w:rsidRPr="007E6716">
          <w:rPr>
            <w:rFonts w:eastAsia="Yu Mincho"/>
          </w:rPr>
          <w:t xml:space="preserve">, </w:t>
        </w:r>
        <w:r w:rsidRPr="002762DC">
          <w:rPr>
            <w:lang w:eastAsia="en-GB"/>
          </w:rPr>
          <w:t xml:space="preserve">the target </w:t>
        </w:r>
        <w:r>
          <w:rPr>
            <w:lang w:eastAsia="en-GB"/>
          </w:rPr>
          <w:t>NG-RAN node</w:t>
        </w:r>
        <w:r w:rsidRPr="002762DC">
          <w:rPr>
            <w:lang w:eastAsia="en-GB"/>
          </w:rPr>
          <w:t xml:space="preserve"> </w:t>
        </w:r>
        <w:r>
          <w:t xml:space="preserve">does not transmit </w:t>
        </w:r>
        <w:r>
          <w:lastRenderedPageBreak/>
          <w:t>forwarded downlink SDUs to the UE whose COUNT is less than the provided and discards them if transmission has not been attempted.</w:t>
        </w:r>
      </w:ins>
    </w:p>
    <w:p w:rsidR="00D71101" w:rsidRPr="00FF1BAF" w:rsidRDefault="00D71101" w:rsidP="00D71101">
      <w:pPr>
        <w:rPr>
          <w:ins w:id="55" w:author="CATT" w:date="2020-02-14T17:34:00Z"/>
          <w:lang w:eastAsia="zh-CN"/>
        </w:rPr>
      </w:pPr>
      <w:ins w:id="56" w:author="CATT" w:date="2020-02-14T17:34:00Z">
        <w:r w:rsidRPr="00FF1BAF">
          <w:rPr>
            <w:lang w:eastAsia="zh-CN"/>
          </w:rPr>
          <w:t>If</w:t>
        </w:r>
        <w:r w:rsidRPr="00FF1BAF">
          <w:t xml:space="preserve"> </w:t>
        </w:r>
        <w:r w:rsidRPr="00FF1BAF">
          <w:rPr>
            <w:lang w:eastAsia="zh-CN"/>
          </w:rPr>
          <w:t>the</w:t>
        </w:r>
        <w:r w:rsidRPr="00FF1BAF">
          <w:t xml:space="preserve"> source </w:t>
        </w:r>
      </w:ins>
      <w:ins w:id="57" w:author="CATT" w:date="2020-02-14T17:35:00Z">
        <w:r w:rsidRPr="007E6716">
          <w:rPr>
            <w:rFonts w:eastAsia="Yu Mincho"/>
          </w:rPr>
          <w:t xml:space="preserve">NG-RAN </w:t>
        </w:r>
        <w:proofErr w:type="gramStart"/>
        <w:r w:rsidRPr="007E6716">
          <w:rPr>
            <w:rFonts w:eastAsia="Yu Mincho"/>
          </w:rPr>
          <w:t>node</w:t>
        </w:r>
        <w:r>
          <w:rPr>
            <w:rFonts w:hint="eastAsia"/>
            <w:lang w:eastAsia="zh-CN"/>
          </w:rPr>
          <w:t xml:space="preserve"> </w:t>
        </w:r>
      </w:ins>
      <w:ins w:id="58" w:author="CATT" w:date="2020-02-14T17:34:00Z">
        <w:r w:rsidRPr="00FF1BAF">
          <w:t xml:space="preserve"> include</w:t>
        </w:r>
        <w:r w:rsidRPr="00FF1BAF">
          <w:rPr>
            <w:lang w:eastAsia="zh-CN"/>
          </w:rPr>
          <w:t>s</w:t>
        </w:r>
        <w:proofErr w:type="gramEnd"/>
        <w:r w:rsidRPr="00FF1BAF">
          <w:t xml:space="preserve"> in the </w:t>
        </w:r>
        <w:r>
          <w:rPr>
            <w:lang w:eastAsia="en-GB"/>
          </w:rPr>
          <w:t>EARLY FORWARDING TRANSFER</w:t>
        </w:r>
        <w:r w:rsidRPr="00FF1BAF">
          <w:t xml:space="preserve"> message, the information on the missing and received uplink SDUs in the </w:t>
        </w:r>
      </w:ins>
      <w:ins w:id="59" w:author="CATT" w:date="2020-02-14T18:37:00Z">
        <w:r w:rsidR="0057098B" w:rsidRPr="00AA3DAA">
          <w:rPr>
            <w:bCs/>
            <w:i/>
            <w:lang w:eastAsia="ja-JP"/>
          </w:rPr>
          <w:t>Receive Status Of UL PDCP SDUs</w:t>
        </w:r>
      </w:ins>
      <w:ins w:id="60" w:author="CATT" w:date="2020-02-14T17:34:00Z">
        <w:r w:rsidRPr="00FF1BAF">
          <w:rPr>
            <w:bCs/>
          </w:rPr>
          <w:t xml:space="preserve"> IE </w:t>
        </w:r>
        <w:r>
          <w:rPr>
            <w:bCs/>
          </w:rPr>
          <w:t xml:space="preserve">for each </w:t>
        </w:r>
      </w:ins>
      <w:ins w:id="61" w:author="CATT" w:date="2020-02-14T17:35:00Z">
        <w:r>
          <w:rPr>
            <w:rFonts w:hint="eastAsia"/>
            <w:bCs/>
            <w:lang w:eastAsia="zh-CN"/>
          </w:rPr>
          <w:t>D</w:t>
        </w:r>
      </w:ins>
      <w:ins w:id="62" w:author="CATT" w:date="2020-02-14T17:34:00Z">
        <w:r>
          <w:rPr>
            <w:bCs/>
          </w:rPr>
          <w:t>R</w:t>
        </w:r>
        <w:r w:rsidRPr="00FF1BAF">
          <w:rPr>
            <w:bCs/>
          </w:rPr>
          <w:t xml:space="preserve">B for which the source </w:t>
        </w:r>
      </w:ins>
      <w:ins w:id="63" w:author="CATT" w:date="2020-02-14T17:35:00Z">
        <w:r w:rsidRPr="007E6716">
          <w:rPr>
            <w:rFonts w:eastAsia="Yu Mincho"/>
          </w:rPr>
          <w:t>NG-RAN node</w:t>
        </w:r>
      </w:ins>
      <w:ins w:id="64" w:author="CATT" w:date="2020-02-14T17:34:00Z">
        <w:r w:rsidRPr="00FF1BAF">
          <w:rPr>
            <w:bCs/>
          </w:rPr>
          <w:t xml:space="preserve"> has accepted the request from the target </w:t>
        </w:r>
      </w:ins>
      <w:ins w:id="65" w:author="CATT" w:date="2020-02-14T17:35:00Z">
        <w:r w:rsidRPr="007E6716">
          <w:rPr>
            <w:rFonts w:eastAsia="Yu Mincho"/>
          </w:rPr>
          <w:t>NG-RAN node</w:t>
        </w:r>
      </w:ins>
      <w:ins w:id="66" w:author="CATT" w:date="2020-02-14T17:34:00Z">
        <w:r w:rsidRPr="00FF1BAF">
          <w:rPr>
            <w:bCs/>
          </w:rPr>
          <w:t xml:space="preserve"> for uplink forwarding</w:t>
        </w:r>
        <w:r w:rsidRPr="00FF1BAF">
          <w:rPr>
            <w:bCs/>
            <w:lang w:eastAsia="zh-CN"/>
          </w:rPr>
          <w:t>,</w:t>
        </w:r>
        <w:r w:rsidRPr="00FF1BAF">
          <w:rPr>
            <w:bCs/>
          </w:rPr>
          <w:t xml:space="preserve"> then the target </w:t>
        </w:r>
      </w:ins>
      <w:ins w:id="67" w:author="CATT" w:date="2020-02-14T17:35:00Z">
        <w:r w:rsidRPr="007E6716">
          <w:rPr>
            <w:rFonts w:eastAsia="Yu Mincho"/>
          </w:rPr>
          <w:t>NG-RAN node</w:t>
        </w:r>
      </w:ins>
      <w:ins w:id="68" w:author="CATT" w:date="2020-02-14T17:34:00Z">
        <w:r w:rsidRPr="00FF1BAF">
          <w:rPr>
            <w:bCs/>
          </w:rPr>
          <w:t xml:space="preserve"> may use it in a Status Report message sent to the UE over the radio</w:t>
        </w:r>
        <w:r w:rsidRPr="00FF1BAF">
          <w:rPr>
            <w:bCs/>
            <w:lang w:eastAsia="zh-CN"/>
          </w:rPr>
          <w:t>.</w:t>
        </w:r>
      </w:ins>
    </w:p>
    <w:p w:rsidR="00D71101" w:rsidRPr="0057098B" w:rsidRDefault="00D71101" w:rsidP="00894D45">
      <w:pPr>
        <w:rPr>
          <w:ins w:id="69" w:author="Nokia (rapporteur)" w:date="2019-11-26T16:30:00Z"/>
          <w:lang w:eastAsia="zh-CN"/>
        </w:rPr>
      </w:pPr>
    </w:p>
    <w:p w:rsidR="00894D45" w:rsidRPr="007E6716" w:rsidRDefault="00894D45" w:rsidP="00894D45">
      <w:pPr>
        <w:pStyle w:val="4"/>
        <w:rPr>
          <w:ins w:id="70" w:author="Nokia (rapporteur)" w:date="2019-11-26T16:30:00Z"/>
        </w:rPr>
      </w:pPr>
      <w:ins w:id="71" w:author="Nokia (rapporteur)" w:date="2019-11-26T16:30:00Z">
        <w:r w:rsidRPr="007E6716">
          <w:t>8.2</w:t>
        </w:r>
        <w:proofErr w:type="gramStart"/>
        <w:r w:rsidRPr="007E6716">
          <w:t>.</w:t>
        </w:r>
      </w:ins>
      <w:ins w:id="72" w:author="Nokia (rapporteur)" w:date="2019-11-26T16:33:00Z">
        <w:r>
          <w:t>C</w:t>
        </w:r>
      </w:ins>
      <w:ins w:id="73" w:author="Nokia (rapporteur)" w:date="2019-11-26T16:30:00Z">
        <w:r w:rsidRPr="007E6716">
          <w:t>.3</w:t>
        </w:r>
        <w:proofErr w:type="gramEnd"/>
        <w:r w:rsidRPr="007E6716">
          <w:tab/>
          <w:t>Unsuccessful Operation</w:t>
        </w:r>
      </w:ins>
    </w:p>
    <w:p w:rsidR="00894D45" w:rsidRPr="007E6716" w:rsidRDefault="00894D45" w:rsidP="00894D45">
      <w:pPr>
        <w:rPr>
          <w:ins w:id="74" w:author="Nokia (rapporteur)" w:date="2019-11-26T16:30:00Z"/>
        </w:rPr>
      </w:pPr>
      <w:ins w:id="75" w:author="Nokia (rapporteur)" w:date="2019-11-26T16:30:00Z">
        <w:r w:rsidRPr="007E6716">
          <w:t>Not applicable.</w:t>
        </w:r>
      </w:ins>
    </w:p>
    <w:p w:rsidR="00894D45" w:rsidRPr="007E6716" w:rsidRDefault="00894D45" w:rsidP="00894D45">
      <w:pPr>
        <w:pStyle w:val="4"/>
        <w:rPr>
          <w:ins w:id="76" w:author="Nokia (rapporteur)" w:date="2019-11-26T16:30:00Z"/>
        </w:rPr>
      </w:pPr>
      <w:ins w:id="77" w:author="Nokia (rapporteur)" w:date="2019-11-26T16:30:00Z">
        <w:r w:rsidRPr="007E6716">
          <w:t>8.2</w:t>
        </w:r>
        <w:proofErr w:type="gramStart"/>
        <w:r w:rsidRPr="007E6716">
          <w:t>.</w:t>
        </w:r>
      </w:ins>
      <w:ins w:id="78" w:author="Nokia (rapporteur)" w:date="2019-11-26T16:33:00Z">
        <w:r>
          <w:t>C</w:t>
        </w:r>
      </w:ins>
      <w:ins w:id="79" w:author="Nokia (rapporteur)" w:date="2019-11-26T16:30:00Z">
        <w:r w:rsidRPr="007E6716">
          <w:t>.4</w:t>
        </w:r>
        <w:proofErr w:type="gramEnd"/>
        <w:r w:rsidRPr="007E6716">
          <w:tab/>
          <w:t>Abnormal Conditions</w:t>
        </w:r>
      </w:ins>
    </w:p>
    <w:p w:rsidR="00894D45" w:rsidRPr="002762DC" w:rsidRDefault="00894D45" w:rsidP="00894D45">
      <w:pPr>
        <w:overflowPunct w:val="0"/>
        <w:autoSpaceDE w:val="0"/>
        <w:autoSpaceDN w:val="0"/>
        <w:adjustRightInd w:val="0"/>
        <w:textAlignment w:val="baseline"/>
        <w:rPr>
          <w:ins w:id="80" w:author="Nokia (rapporteur)" w:date="2019-11-26T16:30:00Z"/>
          <w:lang w:eastAsia="en-GB"/>
        </w:rPr>
      </w:pPr>
      <w:ins w:id="81" w:author="Nokia (rapporteur)" w:date="2019-11-26T16:30:00Z">
        <w:r w:rsidRPr="002762DC">
          <w:rPr>
            <w:lang w:eastAsia="en-GB"/>
          </w:rPr>
          <w:t xml:space="preserve">If the target </w:t>
        </w:r>
        <w:r>
          <w:rPr>
            <w:lang w:eastAsia="en-GB"/>
          </w:rPr>
          <w:t>NG-RAN node</w:t>
        </w:r>
        <w:r w:rsidRPr="002762DC">
          <w:rPr>
            <w:lang w:eastAsia="en-GB"/>
          </w:rPr>
          <w:t xml:space="preserve"> receives this message for a UE for which no prepared </w:t>
        </w:r>
        <w:r>
          <w:rPr>
            <w:lang w:eastAsia="en-GB"/>
          </w:rPr>
          <w:t>DAPS H</w:t>
        </w:r>
        <w:r w:rsidRPr="002762DC">
          <w:rPr>
            <w:lang w:eastAsia="en-GB"/>
          </w:rPr>
          <w:t xml:space="preserve">andover </w:t>
        </w:r>
        <w:r>
          <w:rPr>
            <w:lang w:eastAsia="en-GB"/>
          </w:rPr>
          <w:t xml:space="preserve">or Conditional Handover </w:t>
        </w:r>
        <w:r w:rsidRPr="002762DC">
          <w:rPr>
            <w:lang w:eastAsia="en-GB"/>
          </w:rPr>
          <w:t xml:space="preserve">exists at the target </w:t>
        </w:r>
        <w:r>
          <w:rPr>
            <w:lang w:eastAsia="en-GB"/>
          </w:rPr>
          <w:t>NG-RAN node</w:t>
        </w:r>
        <w:r w:rsidRPr="002762DC">
          <w:rPr>
            <w:lang w:eastAsia="en-GB"/>
          </w:rPr>
          <w:t xml:space="preserve">, the target </w:t>
        </w:r>
        <w:r>
          <w:rPr>
            <w:lang w:eastAsia="en-GB"/>
          </w:rPr>
          <w:t>NG-RAN node</w:t>
        </w:r>
        <w:r w:rsidRPr="002762DC">
          <w:rPr>
            <w:lang w:eastAsia="en-GB"/>
          </w:rPr>
          <w:t xml:space="preserve"> shall ignore the message.</w:t>
        </w:r>
      </w:ins>
    </w:p>
    <w:p w:rsidR="00CB77C9" w:rsidRPr="00894D45" w:rsidRDefault="00CB77C9" w:rsidP="00CB77C9">
      <w:pPr>
        <w:rPr>
          <w:lang w:eastAsia="zh-CN"/>
        </w:rPr>
      </w:pPr>
    </w:p>
    <w:p w:rsidR="005F11B8" w:rsidRDefault="005F11B8" w:rsidP="005F11B8">
      <w:pPr>
        <w:rPr>
          <w:noProof/>
          <w:lang w:eastAsia="zh-CN"/>
        </w:rPr>
      </w:pPr>
      <w:r>
        <w:rPr>
          <w:noProof/>
        </w:rPr>
        <w:t>//////////////////////////////////////////////////////////////irrelevant operations skipped/////////////////////////////////////////////////////////////////////</w:t>
      </w:r>
    </w:p>
    <w:p w:rsidR="0089299F" w:rsidRDefault="0089299F" w:rsidP="003F43E6">
      <w:pPr>
        <w:rPr>
          <w:noProof/>
          <w:lang w:eastAsia="zh-CN"/>
        </w:rPr>
      </w:pPr>
    </w:p>
    <w:p w:rsidR="0089299F" w:rsidRPr="007E6716" w:rsidRDefault="0089299F" w:rsidP="0089299F">
      <w:pPr>
        <w:pStyle w:val="4"/>
        <w:rPr>
          <w:ins w:id="82" w:author="Nokia (rapporteur)" w:date="2019-11-26T16:40:00Z"/>
        </w:rPr>
      </w:pPr>
      <w:ins w:id="83" w:author="Nokia (rapporteur)" w:date="2019-11-26T16:40:00Z">
        <w:r w:rsidRPr="007E6716">
          <w:t>9.1.1</w:t>
        </w:r>
        <w:proofErr w:type="gramStart"/>
        <w:r w:rsidRPr="007E6716">
          <w:t>.</w:t>
        </w:r>
      </w:ins>
      <w:ins w:id="84" w:author="Nokia (rapporteur)" w:date="2019-11-26T16:41:00Z">
        <w:r>
          <w:t>CC</w:t>
        </w:r>
      </w:ins>
      <w:proofErr w:type="gramEnd"/>
      <w:ins w:id="85" w:author="Nokia (rapporteur)" w:date="2019-11-26T16:40:00Z">
        <w:r w:rsidRPr="007E6716">
          <w:tab/>
        </w:r>
        <w:r>
          <w:t>EARLY FORWARDING TRANSFER (FFS)</w:t>
        </w:r>
      </w:ins>
    </w:p>
    <w:p w:rsidR="0089299F" w:rsidRDefault="0089299F" w:rsidP="0089299F">
      <w:pPr>
        <w:overflowPunct w:val="0"/>
        <w:autoSpaceDE w:val="0"/>
        <w:autoSpaceDN w:val="0"/>
        <w:adjustRightInd w:val="0"/>
        <w:textAlignment w:val="baseline"/>
        <w:rPr>
          <w:ins w:id="86" w:author="Nokia (rapporteur)" w:date="2019-11-26T16:40:00Z"/>
          <w:lang w:eastAsia="en-GB"/>
        </w:rPr>
      </w:pPr>
      <w:ins w:id="87" w:author="Nokia (rapporteur)" w:date="2019-11-26T16:40:00Z">
        <w:r w:rsidRPr="007E6716">
          <w:t xml:space="preserve">This message is sent by the source NG-RAN node to the target NG-RAN node to transfer </w:t>
        </w:r>
        <w:r>
          <w:rPr>
            <w:lang w:eastAsia="en-GB"/>
          </w:rPr>
          <w:t>the COUNT value related to the forwarded downlink SDUs during DAPS Handover or Conditional Handover.</w:t>
        </w:r>
      </w:ins>
    </w:p>
    <w:p w:rsidR="0089299F" w:rsidRPr="007E6716" w:rsidRDefault="0089299F" w:rsidP="0089299F">
      <w:pPr>
        <w:ind w:left="1134" w:hanging="1134"/>
        <w:rPr>
          <w:ins w:id="88" w:author="Nokia (rapporteur)" w:date="2019-11-26T16:40:00Z"/>
        </w:rPr>
      </w:pPr>
      <w:ins w:id="89" w:author="Nokia (rapporteur)" w:date="2019-11-26T16:40:00Z">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89299F" w:rsidRPr="007E6716" w:rsidTr="00AA3DAA">
        <w:trPr>
          <w:ins w:id="90" w:author="Nokia (rapporteur)" w:date="2019-11-26T16:40:00Z"/>
        </w:trPr>
        <w:tc>
          <w:tcPr>
            <w:tcW w:w="2578" w:type="dxa"/>
          </w:tcPr>
          <w:p w:rsidR="0089299F" w:rsidRPr="007E6716" w:rsidRDefault="0089299F" w:rsidP="00AA3DAA">
            <w:pPr>
              <w:pStyle w:val="TAH"/>
              <w:rPr>
                <w:ins w:id="91" w:author="Nokia (rapporteur)" w:date="2019-11-26T16:40:00Z"/>
                <w:lang w:eastAsia="ja-JP"/>
              </w:rPr>
            </w:pPr>
            <w:ins w:id="92" w:author="Nokia (rapporteur)" w:date="2019-11-26T16:40:00Z">
              <w:r w:rsidRPr="007E6716">
                <w:rPr>
                  <w:lang w:eastAsia="ja-JP"/>
                </w:rPr>
                <w:lastRenderedPageBreak/>
                <w:t>IE/Group Name</w:t>
              </w:r>
            </w:ins>
          </w:p>
        </w:tc>
        <w:tc>
          <w:tcPr>
            <w:tcW w:w="1104" w:type="dxa"/>
          </w:tcPr>
          <w:p w:rsidR="0089299F" w:rsidRPr="007E6716" w:rsidRDefault="0089299F" w:rsidP="00AA3DAA">
            <w:pPr>
              <w:pStyle w:val="TAH"/>
              <w:rPr>
                <w:ins w:id="93" w:author="Nokia (rapporteur)" w:date="2019-11-26T16:40:00Z"/>
                <w:lang w:eastAsia="ja-JP"/>
              </w:rPr>
            </w:pPr>
            <w:ins w:id="94" w:author="Nokia (rapporteur)" w:date="2019-11-26T16:40:00Z">
              <w:r w:rsidRPr="007E6716">
                <w:rPr>
                  <w:lang w:eastAsia="ja-JP"/>
                </w:rPr>
                <w:t>Presence</w:t>
              </w:r>
            </w:ins>
          </w:p>
        </w:tc>
        <w:tc>
          <w:tcPr>
            <w:tcW w:w="1164" w:type="dxa"/>
          </w:tcPr>
          <w:p w:rsidR="0089299F" w:rsidRPr="007E6716" w:rsidRDefault="0089299F" w:rsidP="00AA3DAA">
            <w:pPr>
              <w:pStyle w:val="TAH"/>
              <w:rPr>
                <w:ins w:id="95" w:author="Nokia (rapporteur)" w:date="2019-11-26T16:40:00Z"/>
                <w:lang w:eastAsia="ja-JP"/>
              </w:rPr>
            </w:pPr>
            <w:ins w:id="96" w:author="Nokia (rapporteur)" w:date="2019-11-26T16:40:00Z">
              <w:r w:rsidRPr="007E6716">
                <w:rPr>
                  <w:lang w:eastAsia="ja-JP"/>
                </w:rPr>
                <w:t>Range</w:t>
              </w:r>
            </w:ins>
          </w:p>
        </w:tc>
        <w:tc>
          <w:tcPr>
            <w:tcW w:w="1276" w:type="dxa"/>
          </w:tcPr>
          <w:p w:rsidR="0089299F" w:rsidRPr="007E6716" w:rsidRDefault="0089299F" w:rsidP="00AA3DAA">
            <w:pPr>
              <w:pStyle w:val="TAH"/>
              <w:rPr>
                <w:ins w:id="97" w:author="Nokia (rapporteur)" w:date="2019-11-26T16:40:00Z"/>
                <w:lang w:eastAsia="ja-JP"/>
              </w:rPr>
            </w:pPr>
            <w:ins w:id="98" w:author="Nokia (rapporteur)" w:date="2019-11-26T16:40:00Z">
              <w:r w:rsidRPr="007E6716">
                <w:rPr>
                  <w:lang w:eastAsia="ja-JP"/>
                </w:rPr>
                <w:t>IE type and reference</w:t>
              </w:r>
            </w:ins>
          </w:p>
        </w:tc>
        <w:tc>
          <w:tcPr>
            <w:tcW w:w="2126" w:type="dxa"/>
          </w:tcPr>
          <w:p w:rsidR="0089299F" w:rsidRPr="007E6716" w:rsidRDefault="0089299F" w:rsidP="00AA3DAA">
            <w:pPr>
              <w:pStyle w:val="TAH"/>
              <w:rPr>
                <w:ins w:id="99" w:author="Nokia (rapporteur)" w:date="2019-11-26T16:40:00Z"/>
                <w:lang w:eastAsia="ja-JP"/>
              </w:rPr>
            </w:pPr>
            <w:ins w:id="100" w:author="Nokia (rapporteur)" w:date="2019-11-26T16:40:00Z">
              <w:r w:rsidRPr="007E6716">
                <w:rPr>
                  <w:lang w:eastAsia="ja-JP"/>
                </w:rPr>
                <w:t>Semantics description</w:t>
              </w:r>
            </w:ins>
          </w:p>
        </w:tc>
        <w:tc>
          <w:tcPr>
            <w:tcW w:w="1134" w:type="dxa"/>
          </w:tcPr>
          <w:p w:rsidR="0089299F" w:rsidRPr="007E6716" w:rsidRDefault="0089299F" w:rsidP="00AA3DAA">
            <w:pPr>
              <w:pStyle w:val="TAH"/>
              <w:rPr>
                <w:ins w:id="101" w:author="Nokia (rapporteur)" w:date="2019-11-26T16:40:00Z"/>
                <w:b w:val="0"/>
                <w:lang w:eastAsia="ja-JP"/>
              </w:rPr>
            </w:pPr>
            <w:ins w:id="102" w:author="Nokia (rapporteur)" w:date="2019-11-26T16:40:00Z">
              <w:r w:rsidRPr="007E6716">
                <w:rPr>
                  <w:lang w:eastAsia="ja-JP"/>
                </w:rPr>
                <w:t>Criticality</w:t>
              </w:r>
            </w:ins>
          </w:p>
        </w:tc>
        <w:tc>
          <w:tcPr>
            <w:tcW w:w="1103" w:type="dxa"/>
          </w:tcPr>
          <w:p w:rsidR="0089299F" w:rsidRPr="007E6716" w:rsidRDefault="0089299F" w:rsidP="00AA3DAA">
            <w:pPr>
              <w:pStyle w:val="TAH"/>
              <w:rPr>
                <w:ins w:id="103" w:author="Nokia (rapporteur)" w:date="2019-11-26T16:40:00Z"/>
                <w:b w:val="0"/>
                <w:lang w:eastAsia="ja-JP"/>
              </w:rPr>
            </w:pPr>
            <w:ins w:id="104" w:author="Nokia (rapporteur)" w:date="2019-11-26T16:40:00Z">
              <w:r w:rsidRPr="007E6716">
                <w:rPr>
                  <w:lang w:eastAsia="ja-JP"/>
                </w:rPr>
                <w:t>Assigned Criticality</w:t>
              </w:r>
            </w:ins>
          </w:p>
        </w:tc>
      </w:tr>
      <w:tr w:rsidR="0089299F" w:rsidRPr="007E6716" w:rsidTr="00AA3DAA">
        <w:trPr>
          <w:ins w:id="105" w:author="Nokia (rapporteur)" w:date="2019-11-26T16:40:00Z"/>
        </w:trPr>
        <w:tc>
          <w:tcPr>
            <w:tcW w:w="2578" w:type="dxa"/>
          </w:tcPr>
          <w:p w:rsidR="0089299F" w:rsidRPr="007E6716" w:rsidRDefault="0089299F" w:rsidP="00AA3DAA">
            <w:pPr>
              <w:pStyle w:val="TAL"/>
              <w:rPr>
                <w:ins w:id="106" w:author="Nokia (rapporteur)" w:date="2019-11-26T16:40:00Z"/>
                <w:lang w:eastAsia="ja-JP"/>
              </w:rPr>
            </w:pPr>
            <w:ins w:id="107" w:author="Nokia (rapporteur)" w:date="2019-11-26T16:40:00Z">
              <w:r w:rsidRPr="007E6716">
                <w:rPr>
                  <w:lang w:eastAsia="ja-JP"/>
                </w:rPr>
                <w:t>Message Type</w:t>
              </w:r>
            </w:ins>
          </w:p>
        </w:tc>
        <w:tc>
          <w:tcPr>
            <w:tcW w:w="1104" w:type="dxa"/>
          </w:tcPr>
          <w:p w:rsidR="0089299F" w:rsidRPr="007E6716" w:rsidRDefault="0089299F" w:rsidP="00AA3DAA">
            <w:pPr>
              <w:pStyle w:val="TAL"/>
              <w:rPr>
                <w:ins w:id="108" w:author="Nokia (rapporteur)" w:date="2019-11-26T16:40:00Z"/>
                <w:lang w:eastAsia="ja-JP"/>
              </w:rPr>
            </w:pPr>
            <w:ins w:id="109" w:author="Nokia (rapporteur)" w:date="2019-11-26T16:40:00Z">
              <w:r w:rsidRPr="007E6716">
                <w:rPr>
                  <w:lang w:eastAsia="ja-JP"/>
                </w:rPr>
                <w:t>M</w:t>
              </w:r>
            </w:ins>
          </w:p>
        </w:tc>
        <w:tc>
          <w:tcPr>
            <w:tcW w:w="1164" w:type="dxa"/>
          </w:tcPr>
          <w:p w:rsidR="0089299F" w:rsidRPr="007E6716" w:rsidRDefault="0089299F" w:rsidP="00AA3DAA">
            <w:pPr>
              <w:pStyle w:val="TAL"/>
              <w:rPr>
                <w:ins w:id="110" w:author="Nokia (rapporteur)" w:date="2019-11-26T16:40:00Z"/>
                <w:lang w:eastAsia="ja-JP"/>
              </w:rPr>
            </w:pPr>
          </w:p>
        </w:tc>
        <w:tc>
          <w:tcPr>
            <w:tcW w:w="1276" w:type="dxa"/>
          </w:tcPr>
          <w:p w:rsidR="0089299F" w:rsidRPr="007E6716" w:rsidRDefault="0089299F" w:rsidP="00AA3DAA">
            <w:pPr>
              <w:pStyle w:val="TAL"/>
              <w:rPr>
                <w:ins w:id="111" w:author="Nokia (rapporteur)" w:date="2019-11-26T16:40:00Z"/>
                <w:lang w:eastAsia="ja-JP"/>
              </w:rPr>
            </w:pPr>
            <w:ins w:id="112" w:author="Nokia (rapporteur)" w:date="2019-11-26T16:40:00Z">
              <w:r w:rsidRPr="007E6716">
                <w:rPr>
                  <w:lang w:eastAsia="ja-JP"/>
                </w:rPr>
                <w:t>9.2.3.1</w:t>
              </w:r>
            </w:ins>
          </w:p>
        </w:tc>
        <w:tc>
          <w:tcPr>
            <w:tcW w:w="2126" w:type="dxa"/>
          </w:tcPr>
          <w:p w:rsidR="0089299F" w:rsidRPr="007E6716" w:rsidRDefault="0089299F" w:rsidP="00AA3DAA">
            <w:pPr>
              <w:pStyle w:val="TAL"/>
              <w:rPr>
                <w:ins w:id="113" w:author="Nokia (rapporteur)" w:date="2019-11-26T16:40:00Z"/>
                <w:lang w:eastAsia="ja-JP"/>
              </w:rPr>
            </w:pPr>
          </w:p>
        </w:tc>
        <w:tc>
          <w:tcPr>
            <w:tcW w:w="1134" w:type="dxa"/>
          </w:tcPr>
          <w:p w:rsidR="0089299F" w:rsidRPr="007E6716" w:rsidRDefault="0089299F" w:rsidP="00AA3DAA">
            <w:pPr>
              <w:pStyle w:val="TAC"/>
              <w:rPr>
                <w:ins w:id="114" w:author="Nokia (rapporteur)" w:date="2019-11-26T16:40:00Z"/>
                <w:lang w:eastAsia="ja-JP"/>
              </w:rPr>
            </w:pPr>
            <w:ins w:id="115" w:author="Nokia (rapporteur)" w:date="2019-11-26T16:40:00Z">
              <w:r w:rsidRPr="007E6716">
                <w:rPr>
                  <w:lang w:eastAsia="ja-JP"/>
                </w:rPr>
                <w:t>YES</w:t>
              </w:r>
            </w:ins>
          </w:p>
        </w:tc>
        <w:tc>
          <w:tcPr>
            <w:tcW w:w="1103" w:type="dxa"/>
          </w:tcPr>
          <w:p w:rsidR="0089299F" w:rsidRPr="007E6716" w:rsidRDefault="0089299F" w:rsidP="00AA3DAA">
            <w:pPr>
              <w:pStyle w:val="TAC"/>
              <w:rPr>
                <w:ins w:id="116" w:author="Nokia (rapporteur)" w:date="2019-11-26T16:40:00Z"/>
                <w:lang w:eastAsia="ja-JP"/>
              </w:rPr>
            </w:pPr>
            <w:ins w:id="117" w:author="Nokia (rapporteur)" w:date="2019-11-26T16:40:00Z">
              <w:r w:rsidRPr="007E6716">
                <w:rPr>
                  <w:lang w:eastAsia="ja-JP"/>
                </w:rPr>
                <w:t>ignore</w:t>
              </w:r>
            </w:ins>
          </w:p>
        </w:tc>
      </w:tr>
      <w:tr w:rsidR="0089299F" w:rsidRPr="007E6716" w:rsidTr="00AA3DAA">
        <w:trPr>
          <w:ins w:id="118" w:author="Nokia (rapporteur)" w:date="2019-11-26T16:40:00Z"/>
        </w:trPr>
        <w:tc>
          <w:tcPr>
            <w:tcW w:w="2578" w:type="dxa"/>
          </w:tcPr>
          <w:p w:rsidR="0089299F" w:rsidRPr="007E6716" w:rsidRDefault="0089299F" w:rsidP="00AA3DAA">
            <w:pPr>
              <w:pStyle w:val="TAL"/>
              <w:rPr>
                <w:ins w:id="119" w:author="Nokia (rapporteur)" w:date="2019-11-26T16:40:00Z"/>
                <w:lang w:eastAsia="ja-JP"/>
              </w:rPr>
            </w:pPr>
            <w:ins w:id="120" w:author="Nokia (rapporteur)" w:date="2019-11-26T16:40:00Z">
              <w:r w:rsidRPr="007E6716">
                <w:rPr>
                  <w:lang w:eastAsia="ja-JP"/>
                </w:rPr>
                <w:t>Source NG-RAN node UE X</w:t>
              </w:r>
              <w:r w:rsidRPr="007E6716">
                <w:rPr>
                  <w:rFonts w:eastAsia="宋体" w:hint="eastAsia"/>
                  <w:lang w:eastAsia="zh-CN"/>
                </w:rPr>
                <w:t>n</w:t>
              </w:r>
              <w:r w:rsidRPr="007E6716">
                <w:rPr>
                  <w:lang w:eastAsia="ja-JP"/>
                </w:rPr>
                <w:t>AP ID</w:t>
              </w:r>
            </w:ins>
          </w:p>
        </w:tc>
        <w:tc>
          <w:tcPr>
            <w:tcW w:w="1104" w:type="dxa"/>
          </w:tcPr>
          <w:p w:rsidR="0089299F" w:rsidRPr="007E6716" w:rsidRDefault="0089299F" w:rsidP="00AA3DAA">
            <w:pPr>
              <w:pStyle w:val="TAL"/>
              <w:rPr>
                <w:ins w:id="121" w:author="Nokia (rapporteur)" w:date="2019-11-26T16:40:00Z"/>
                <w:lang w:eastAsia="ja-JP"/>
              </w:rPr>
            </w:pPr>
            <w:ins w:id="122" w:author="Nokia (rapporteur)" w:date="2019-11-26T16:40:00Z">
              <w:r w:rsidRPr="007E6716">
                <w:rPr>
                  <w:lang w:eastAsia="ja-JP"/>
                </w:rPr>
                <w:t>M</w:t>
              </w:r>
            </w:ins>
          </w:p>
        </w:tc>
        <w:tc>
          <w:tcPr>
            <w:tcW w:w="1164" w:type="dxa"/>
          </w:tcPr>
          <w:p w:rsidR="0089299F" w:rsidRPr="007E6716" w:rsidRDefault="0089299F" w:rsidP="00AA3DAA">
            <w:pPr>
              <w:pStyle w:val="TAL"/>
              <w:rPr>
                <w:ins w:id="123" w:author="Nokia (rapporteur)" w:date="2019-11-26T16:40:00Z"/>
                <w:lang w:eastAsia="ja-JP"/>
              </w:rPr>
            </w:pPr>
          </w:p>
        </w:tc>
        <w:tc>
          <w:tcPr>
            <w:tcW w:w="1276" w:type="dxa"/>
          </w:tcPr>
          <w:p w:rsidR="0089299F" w:rsidRPr="007E6716" w:rsidRDefault="0089299F" w:rsidP="00AA3DAA">
            <w:pPr>
              <w:pStyle w:val="TAL"/>
              <w:rPr>
                <w:ins w:id="124" w:author="Nokia (rapporteur)" w:date="2019-11-26T16:40:00Z"/>
                <w:lang w:eastAsia="ja-JP"/>
              </w:rPr>
            </w:pPr>
            <w:ins w:id="125" w:author="Nokia (rapporteur)" w:date="2019-11-26T16:40:00Z">
              <w:r w:rsidRPr="007E6716">
                <w:rPr>
                  <w:lang w:eastAsia="ja-JP"/>
                </w:rPr>
                <w:t>NG-RAN node UE XnAP ID</w:t>
              </w:r>
              <w:r w:rsidRPr="007E6716">
                <w:rPr>
                  <w:lang w:eastAsia="ja-JP"/>
                </w:rPr>
                <w:br/>
                <w:t>9.2.3.16</w:t>
              </w:r>
            </w:ins>
          </w:p>
        </w:tc>
        <w:tc>
          <w:tcPr>
            <w:tcW w:w="2126" w:type="dxa"/>
          </w:tcPr>
          <w:p w:rsidR="0089299F" w:rsidRPr="007E6716" w:rsidRDefault="0089299F" w:rsidP="00AA3DAA">
            <w:pPr>
              <w:pStyle w:val="TAL"/>
              <w:rPr>
                <w:ins w:id="126" w:author="Nokia (rapporteur)" w:date="2019-11-26T16:40:00Z"/>
                <w:lang w:eastAsia="ja-JP"/>
              </w:rPr>
            </w:pPr>
            <w:ins w:id="127" w:author="Nokia (rapporteur)" w:date="2019-11-26T16:40:00Z">
              <w:r w:rsidRPr="007E6716">
                <w:rPr>
                  <w:lang w:eastAsia="ja-JP"/>
                </w:rPr>
                <w:t>Allocated for handover at the source NG-RAN node.</w:t>
              </w:r>
            </w:ins>
          </w:p>
        </w:tc>
        <w:tc>
          <w:tcPr>
            <w:tcW w:w="1134" w:type="dxa"/>
          </w:tcPr>
          <w:p w:rsidR="0089299F" w:rsidRPr="007E6716" w:rsidRDefault="0089299F" w:rsidP="00AA3DAA">
            <w:pPr>
              <w:pStyle w:val="TAC"/>
              <w:rPr>
                <w:ins w:id="128" w:author="Nokia (rapporteur)" w:date="2019-11-26T16:40:00Z"/>
                <w:lang w:eastAsia="ja-JP"/>
              </w:rPr>
            </w:pPr>
            <w:ins w:id="129" w:author="Nokia (rapporteur)" w:date="2019-11-26T16:40:00Z">
              <w:r w:rsidRPr="007E6716">
                <w:rPr>
                  <w:lang w:eastAsia="ja-JP"/>
                </w:rPr>
                <w:t>YES</w:t>
              </w:r>
            </w:ins>
          </w:p>
        </w:tc>
        <w:tc>
          <w:tcPr>
            <w:tcW w:w="1103" w:type="dxa"/>
          </w:tcPr>
          <w:p w:rsidR="0089299F" w:rsidRPr="007E6716" w:rsidRDefault="0089299F" w:rsidP="00AA3DAA">
            <w:pPr>
              <w:pStyle w:val="TAC"/>
              <w:rPr>
                <w:ins w:id="130" w:author="Nokia (rapporteur)" w:date="2019-11-26T16:40:00Z"/>
                <w:lang w:eastAsia="ja-JP"/>
              </w:rPr>
            </w:pPr>
            <w:ins w:id="131" w:author="Nokia (rapporteur)" w:date="2019-11-26T16:40:00Z">
              <w:r w:rsidRPr="007E6716">
                <w:rPr>
                  <w:lang w:eastAsia="ja-JP"/>
                </w:rPr>
                <w:t>reject</w:t>
              </w:r>
            </w:ins>
          </w:p>
        </w:tc>
      </w:tr>
      <w:tr w:rsidR="0089299F" w:rsidRPr="007E6716" w:rsidTr="00AA3DAA">
        <w:trPr>
          <w:ins w:id="132" w:author="Nokia (rapporteur)" w:date="2019-11-26T16:40:00Z"/>
        </w:trPr>
        <w:tc>
          <w:tcPr>
            <w:tcW w:w="2578" w:type="dxa"/>
          </w:tcPr>
          <w:p w:rsidR="0089299F" w:rsidRPr="007E6716" w:rsidRDefault="0089299F" w:rsidP="00AA3DAA">
            <w:pPr>
              <w:pStyle w:val="TAL"/>
              <w:rPr>
                <w:ins w:id="133" w:author="Nokia (rapporteur)" w:date="2019-11-26T16:40:00Z"/>
                <w:lang w:eastAsia="ja-JP"/>
              </w:rPr>
            </w:pPr>
            <w:ins w:id="134" w:author="Nokia (rapporteur)" w:date="2019-11-26T16:40:00Z">
              <w:r w:rsidRPr="007E6716">
                <w:rPr>
                  <w:lang w:eastAsia="ja-JP"/>
                </w:rPr>
                <w:t>Target NG-RAN node UE X</w:t>
              </w:r>
              <w:r w:rsidRPr="007E6716">
                <w:rPr>
                  <w:rFonts w:eastAsia="宋体" w:hint="eastAsia"/>
                  <w:lang w:eastAsia="zh-CN"/>
                </w:rPr>
                <w:t>n</w:t>
              </w:r>
              <w:r w:rsidRPr="007E6716">
                <w:rPr>
                  <w:lang w:eastAsia="ja-JP"/>
                </w:rPr>
                <w:t>AP ID</w:t>
              </w:r>
            </w:ins>
          </w:p>
        </w:tc>
        <w:tc>
          <w:tcPr>
            <w:tcW w:w="1104" w:type="dxa"/>
          </w:tcPr>
          <w:p w:rsidR="0089299F" w:rsidRPr="007E6716" w:rsidRDefault="0089299F" w:rsidP="00AA3DAA">
            <w:pPr>
              <w:pStyle w:val="TAL"/>
              <w:rPr>
                <w:ins w:id="135" w:author="Nokia (rapporteur)" w:date="2019-11-26T16:40:00Z"/>
                <w:lang w:eastAsia="ja-JP"/>
              </w:rPr>
            </w:pPr>
            <w:ins w:id="136" w:author="Nokia (rapporteur)" w:date="2019-11-26T16:40:00Z">
              <w:r w:rsidRPr="007E6716">
                <w:rPr>
                  <w:lang w:eastAsia="ja-JP"/>
                </w:rPr>
                <w:t>M</w:t>
              </w:r>
            </w:ins>
          </w:p>
        </w:tc>
        <w:tc>
          <w:tcPr>
            <w:tcW w:w="1164" w:type="dxa"/>
          </w:tcPr>
          <w:p w:rsidR="0089299F" w:rsidRPr="007E6716" w:rsidRDefault="0089299F" w:rsidP="00AA3DAA">
            <w:pPr>
              <w:pStyle w:val="TAL"/>
              <w:rPr>
                <w:ins w:id="137" w:author="Nokia (rapporteur)" w:date="2019-11-26T16:40:00Z"/>
                <w:lang w:eastAsia="ja-JP"/>
              </w:rPr>
            </w:pPr>
          </w:p>
        </w:tc>
        <w:tc>
          <w:tcPr>
            <w:tcW w:w="1276" w:type="dxa"/>
          </w:tcPr>
          <w:p w:rsidR="0089299F" w:rsidRPr="007E6716" w:rsidRDefault="0089299F" w:rsidP="00AA3DAA">
            <w:pPr>
              <w:pStyle w:val="TAL"/>
              <w:rPr>
                <w:ins w:id="138" w:author="Nokia (rapporteur)" w:date="2019-11-26T16:40:00Z"/>
                <w:lang w:eastAsia="ja-JP"/>
              </w:rPr>
            </w:pPr>
            <w:ins w:id="139" w:author="Nokia (rapporteur)" w:date="2019-11-26T16:40:00Z">
              <w:r w:rsidRPr="007E6716">
                <w:rPr>
                  <w:lang w:eastAsia="ja-JP"/>
                </w:rPr>
                <w:t>NG-RAN node UE XnAP ID</w:t>
              </w:r>
              <w:r w:rsidRPr="007E6716">
                <w:rPr>
                  <w:lang w:eastAsia="ja-JP"/>
                </w:rPr>
                <w:br/>
                <w:t>9.2.3.16</w:t>
              </w:r>
            </w:ins>
          </w:p>
        </w:tc>
        <w:tc>
          <w:tcPr>
            <w:tcW w:w="2126" w:type="dxa"/>
          </w:tcPr>
          <w:p w:rsidR="0089299F" w:rsidRPr="007E6716" w:rsidRDefault="0089299F" w:rsidP="00AA3DAA">
            <w:pPr>
              <w:pStyle w:val="TAL"/>
              <w:rPr>
                <w:ins w:id="140" w:author="Nokia (rapporteur)" w:date="2019-11-26T16:40:00Z"/>
                <w:lang w:eastAsia="ja-JP"/>
              </w:rPr>
            </w:pPr>
            <w:ins w:id="141" w:author="Nokia (rapporteur)" w:date="2019-11-26T16:40:00Z">
              <w:r w:rsidRPr="007E6716">
                <w:rPr>
                  <w:lang w:eastAsia="ja-JP"/>
                </w:rPr>
                <w:t>Allocated for handover at the target NG-RAN node.</w:t>
              </w:r>
            </w:ins>
          </w:p>
        </w:tc>
        <w:tc>
          <w:tcPr>
            <w:tcW w:w="1134" w:type="dxa"/>
          </w:tcPr>
          <w:p w:rsidR="0089299F" w:rsidRPr="007E6716" w:rsidRDefault="0089299F" w:rsidP="00AA3DAA">
            <w:pPr>
              <w:pStyle w:val="TAC"/>
              <w:rPr>
                <w:ins w:id="142" w:author="Nokia (rapporteur)" w:date="2019-11-26T16:40:00Z"/>
                <w:lang w:eastAsia="ja-JP"/>
              </w:rPr>
            </w:pPr>
            <w:ins w:id="143" w:author="Nokia (rapporteur)" w:date="2019-11-26T16:40:00Z">
              <w:r w:rsidRPr="007E6716">
                <w:rPr>
                  <w:lang w:eastAsia="ja-JP"/>
                </w:rPr>
                <w:t>YES</w:t>
              </w:r>
            </w:ins>
          </w:p>
        </w:tc>
        <w:tc>
          <w:tcPr>
            <w:tcW w:w="1103" w:type="dxa"/>
          </w:tcPr>
          <w:p w:rsidR="0089299F" w:rsidRPr="007E6716" w:rsidRDefault="0089299F" w:rsidP="00AA3DAA">
            <w:pPr>
              <w:pStyle w:val="TAC"/>
              <w:rPr>
                <w:ins w:id="144" w:author="Nokia (rapporteur)" w:date="2019-11-26T16:40:00Z"/>
                <w:lang w:eastAsia="ja-JP"/>
              </w:rPr>
            </w:pPr>
            <w:ins w:id="145" w:author="Nokia (rapporteur)" w:date="2019-11-26T16:40:00Z">
              <w:r w:rsidRPr="007E6716">
                <w:rPr>
                  <w:lang w:eastAsia="ja-JP"/>
                </w:rPr>
                <w:t>reject</w:t>
              </w:r>
            </w:ins>
          </w:p>
        </w:tc>
      </w:tr>
      <w:tr w:rsidR="0089299F" w:rsidRPr="007E6716" w:rsidTr="00AA3DAA">
        <w:trPr>
          <w:ins w:id="146" w:author="Nokia (rapporteur)" w:date="2019-11-26T16:41:00Z"/>
        </w:trPr>
        <w:tc>
          <w:tcPr>
            <w:tcW w:w="2578" w:type="dxa"/>
          </w:tcPr>
          <w:p w:rsidR="0089299F" w:rsidRPr="007E6716" w:rsidRDefault="0089299F" w:rsidP="00AA3DAA">
            <w:pPr>
              <w:pStyle w:val="TAL"/>
              <w:rPr>
                <w:ins w:id="147" w:author="Nokia (rapporteur)" w:date="2019-11-26T16:41:00Z"/>
                <w:lang w:eastAsia="ja-JP"/>
              </w:rPr>
            </w:pPr>
            <w:ins w:id="148" w:author="Nokia (rapporteur)" w:date="2019-11-26T16:42:00Z">
              <w:r>
                <w:rPr>
                  <w:lang w:eastAsia="ja-JP"/>
                </w:rPr>
                <w:t>CHOICE Procedure Stage</w:t>
              </w:r>
            </w:ins>
          </w:p>
        </w:tc>
        <w:tc>
          <w:tcPr>
            <w:tcW w:w="1104" w:type="dxa"/>
          </w:tcPr>
          <w:p w:rsidR="0089299F" w:rsidRPr="007E6716" w:rsidRDefault="0089299F" w:rsidP="00AA3DAA">
            <w:pPr>
              <w:pStyle w:val="TAL"/>
              <w:rPr>
                <w:ins w:id="149" w:author="Nokia (rapporteur)" w:date="2019-11-26T16:41:00Z"/>
                <w:lang w:eastAsia="ja-JP"/>
              </w:rPr>
            </w:pPr>
            <w:ins w:id="150" w:author="Nokia (rapporteur)" w:date="2019-11-26T16:42:00Z">
              <w:r>
                <w:rPr>
                  <w:lang w:eastAsia="ja-JP"/>
                </w:rPr>
                <w:t>M</w:t>
              </w:r>
            </w:ins>
          </w:p>
        </w:tc>
        <w:tc>
          <w:tcPr>
            <w:tcW w:w="1164" w:type="dxa"/>
          </w:tcPr>
          <w:p w:rsidR="0089299F" w:rsidRPr="007E6716" w:rsidRDefault="0089299F" w:rsidP="00AA3DAA">
            <w:pPr>
              <w:pStyle w:val="TAL"/>
              <w:rPr>
                <w:ins w:id="151" w:author="Nokia (rapporteur)" w:date="2019-11-26T16:41:00Z"/>
                <w:lang w:eastAsia="ja-JP"/>
              </w:rPr>
            </w:pPr>
          </w:p>
        </w:tc>
        <w:tc>
          <w:tcPr>
            <w:tcW w:w="1276" w:type="dxa"/>
          </w:tcPr>
          <w:p w:rsidR="0089299F" w:rsidRPr="007E6716" w:rsidRDefault="0089299F" w:rsidP="00AA3DAA">
            <w:pPr>
              <w:pStyle w:val="TAL"/>
              <w:rPr>
                <w:ins w:id="152" w:author="Nokia (rapporteur)" w:date="2019-11-26T16:41:00Z"/>
                <w:lang w:eastAsia="ja-JP"/>
              </w:rPr>
            </w:pPr>
          </w:p>
        </w:tc>
        <w:tc>
          <w:tcPr>
            <w:tcW w:w="2126" w:type="dxa"/>
          </w:tcPr>
          <w:p w:rsidR="0089299F" w:rsidRPr="007E6716" w:rsidRDefault="0089299F" w:rsidP="00AA3DAA">
            <w:pPr>
              <w:pStyle w:val="TAL"/>
              <w:rPr>
                <w:ins w:id="153" w:author="Nokia (rapporteur)" w:date="2019-11-26T16:41:00Z"/>
                <w:lang w:eastAsia="ja-JP"/>
              </w:rPr>
            </w:pPr>
          </w:p>
        </w:tc>
        <w:tc>
          <w:tcPr>
            <w:tcW w:w="1134" w:type="dxa"/>
          </w:tcPr>
          <w:p w:rsidR="0089299F" w:rsidRPr="007E6716" w:rsidRDefault="0089299F" w:rsidP="00AA3DAA">
            <w:pPr>
              <w:pStyle w:val="TAC"/>
              <w:rPr>
                <w:ins w:id="154" w:author="Nokia (rapporteur)" w:date="2019-11-26T16:41:00Z"/>
                <w:lang w:eastAsia="ja-JP"/>
              </w:rPr>
            </w:pPr>
            <w:ins w:id="155" w:author="Nokia (rapporteur)" w:date="2019-11-26T16:42:00Z">
              <w:r>
                <w:rPr>
                  <w:lang w:eastAsia="ja-JP"/>
                </w:rPr>
                <w:t>YES</w:t>
              </w:r>
            </w:ins>
          </w:p>
        </w:tc>
        <w:tc>
          <w:tcPr>
            <w:tcW w:w="1103" w:type="dxa"/>
          </w:tcPr>
          <w:p w:rsidR="0089299F" w:rsidRPr="007E6716" w:rsidRDefault="0089299F" w:rsidP="00AA3DAA">
            <w:pPr>
              <w:pStyle w:val="TAC"/>
              <w:rPr>
                <w:ins w:id="156" w:author="Nokia (rapporteur)" w:date="2019-11-26T16:41:00Z"/>
                <w:lang w:eastAsia="ja-JP"/>
              </w:rPr>
            </w:pPr>
            <w:ins w:id="157" w:author="Nokia (rapporteur)" w:date="2019-11-26T16:42:00Z">
              <w:r>
                <w:rPr>
                  <w:lang w:eastAsia="ja-JP"/>
                </w:rPr>
                <w:t>reject</w:t>
              </w:r>
            </w:ins>
          </w:p>
        </w:tc>
      </w:tr>
      <w:tr w:rsidR="0089299F" w:rsidRPr="007E6716" w:rsidTr="00AA3DAA">
        <w:trPr>
          <w:ins w:id="158" w:author="Nokia (rapporteur)" w:date="2019-11-26T16:41:00Z"/>
        </w:trPr>
        <w:tc>
          <w:tcPr>
            <w:tcW w:w="2578" w:type="dxa"/>
          </w:tcPr>
          <w:p w:rsidR="0089299F" w:rsidRPr="007E6716" w:rsidRDefault="0089299F" w:rsidP="00AA3DAA">
            <w:pPr>
              <w:pStyle w:val="TAL"/>
              <w:ind w:left="82"/>
              <w:rPr>
                <w:ins w:id="159" w:author="Nokia (rapporteur)" w:date="2019-11-26T16:41:00Z"/>
                <w:lang w:eastAsia="ja-JP"/>
              </w:rPr>
            </w:pPr>
            <w:ins w:id="160" w:author="Nokia (rapporteur)" w:date="2019-11-26T16:42:00Z">
              <w:r w:rsidRPr="00C45748">
                <w:rPr>
                  <w:i/>
                  <w:lang w:eastAsia="ja-JP"/>
                </w:rPr>
                <w:t>&gt;First DL COUNT</w:t>
              </w:r>
            </w:ins>
          </w:p>
        </w:tc>
        <w:tc>
          <w:tcPr>
            <w:tcW w:w="1104" w:type="dxa"/>
          </w:tcPr>
          <w:p w:rsidR="0089299F" w:rsidRPr="007E6716" w:rsidRDefault="0089299F" w:rsidP="00AA3DAA">
            <w:pPr>
              <w:pStyle w:val="TAL"/>
              <w:rPr>
                <w:ins w:id="161" w:author="Nokia (rapporteur)" w:date="2019-11-26T16:41:00Z"/>
                <w:lang w:eastAsia="ja-JP"/>
              </w:rPr>
            </w:pPr>
          </w:p>
        </w:tc>
        <w:tc>
          <w:tcPr>
            <w:tcW w:w="1164" w:type="dxa"/>
          </w:tcPr>
          <w:p w:rsidR="0089299F" w:rsidRPr="007E6716" w:rsidRDefault="0089299F" w:rsidP="00AA3DAA">
            <w:pPr>
              <w:pStyle w:val="TAL"/>
              <w:rPr>
                <w:ins w:id="162" w:author="Nokia (rapporteur)" w:date="2019-11-26T16:41:00Z"/>
                <w:lang w:eastAsia="ja-JP"/>
              </w:rPr>
            </w:pPr>
          </w:p>
        </w:tc>
        <w:tc>
          <w:tcPr>
            <w:tcW w:w="1276" w:type="dxa"/>
          </w:tcPr>
          <w:p w:rsidR="0089299F" w:rsidRPr="007E6716" w:rsidRDefault="0089299F" w:rsidP="00AA3DAA">
            <w:pPr>
              <w:pStyle w:val="TAL"/>
              <w:rPr>
                <w:ins w:id="163" w:author="Nokia (rapporteur)" w:date="2019-11-26T16:41:00Z"/>
                <w:lang w:eastAsia="ja-JP"/>
              </w:rPr>
            </w:pPr>
          </w:p>
        </w:tc>
        <w:tc>
          <w:tcPr>
            <w:tcW w:w="2126" w:type="dxa"/>
          </w:tcPr>
          <w:p w:rsidR="0089299F" w:rsidRPr="007E6716" w:rsidRDefault="0089299F" w:rsidP="00AA3DAA">
            <w:pPr>
              <w:pStyle w:val="TAL"/>
              <w:rPr>
                <w:ins w:id="164" w:author="Nokia (rapporteur)" w:date="2019-11-26T16:41:00Z"/>
                <w:lang w:eastAsia="ja-JP"/>
              </w:rPr>
            </w:pPr>
          </w:p>
        </w:tc>
        <w:tc>
          <w:tcPr>
            <w:tcW w:w="1134" w:type="dxa"/>
          </w:tcPr>
          <w:p w:rsidR="0089299F" w:rsidRPr="007E6716" w:rsidRDefault="0089299F" w:rsidP="00AA3DAA">
            <w:pPr>
              <w:pStyle w:val="TAC"/>
              <w:rPr>
                <w:ins w:id="165" w:author="Nokia (rapporteur)" w:date="2019-11-26T16:41:00Z"/>
                <w:lang w:eastAsia="ja-JP"/>
              </w:rPr>
            </w:pPr>
          </w:p>
        </w:tc>
        <w:tc>
          <w:tcPr>
            <w:tcW w:w="1103" w:type="dxa"/>
          </w:tcPr>
          <w:p w:rsidR="0089299F" w:rsidRPr="007E6716" w:rsidRDefault="0089299F" w:rsidP="00AA3DAA">
            <w:pPr>
              <w:pStyle w:val="TAC"/>
              <w:rPr>
                <w:ins w:id="166" w:author="Nokia (rapporteur)" w:date="2019-11-26T16:41:00Z"/>
                <w:lang w:eastAsia="ja-JP"/>
              </w:rPr>
            </w:pPr>
          </w:p>
        </w:tc>
      </w:tr>
      <w:tr w:rsidR="0089299F" w:rsidRPr="007E6716" w:rsidTr="00AA3DAA">
        <w:trPr>
          <w:ins w:id="167" w:author="Nokia (rapporteur)" w:date="2019-11-26T16:40:00Z"/>
        </w:trPr>
        <w:tc>
          <w:tcPr>
            <w:tcW w:w="2578" w:type="dxa"/>
          </w:tcPr>
          <w:p w:rsidR="0089299F" w:rsidRPr="00905ACB" w:rsidRDefault="0089299F" w:rsidP="00AA3DAA">
            <w:pPr>
              <w:pStyle w:val="TAL"/>
              <w:ind w:left="224"/>
              <w:rPr>
                <w:ins w:id="168" w:author="Nokia (rapporteur)" w:date="2019-11-26T16:40:00Z"/>
                <w:bCs/>
                <w:lang w:eastAsia="ja-JP"/>
              </w:rPr>
            </w:pPr>
            <w:ins w:id="169" w:author="Nokia (rapporteur)" w:date="2019-11-26T16:43:00Z">
              <w:r>
                <w:rPr>
                  <w:bCs/>
                  <w:lang w:eastAsia="ja-JP"/>
                </w:rPr>
                <w:t>&gt;&gt;</w:t>
              </w:r>
            </w:ins>
            <w:ins w:id="170" w:author="Nokia (rapporteur)" w:date="2019-11-26T16:40:00Z">
              <w:r w:rsidRPr="00905ACB">
                <w:rPr>
                  <w:bCs/>
                  <w:lang w:eastAsia="ja-JP"/>
                </w:rPr>
                <w:t xml:space="preserve">DRBs </w:t>
              </w:r>
              <w:r w:rsidRPr="00905ACB">
                <w:rPr>
                  <w:rFonts w:eastAsia="MS Mincho"/>
                  <w:bCs/>
                  <w:lang w:eastAsia="ja-JP"/>
                </w:rPr>
                <w:t xml:space="preserve">Subject </w:t>
              </w:r>
              <w:r w:rsidRPr="00905ACB">
                <w:rPr>
                  <w:bCs/>
                  <w:lang w:eastAsia="ja-JP"/>
                </w:rPr>
                <w:t>To Early Forwarding Transfe</w:t>
              </w:r>
            </w:ins>
            <w:ins w:id="171" w:author="Nokia (rapporteur)" w:date="2019-12-05T10:20:00Z">
              <w:r>
                <w:rPr>
                  <w:bCs/>
                  <w:lang w:eastAsia="ja-JP"/>
                </w:rPr>
                <w:t>r</w:t>
              </w:r>
            </w:ins>
            <w:ins w:id="172" w:author="Nokia (rapporteur)" w:date="2019-11-26T16:40:00Z">
              <w:r w:rsidRPr="00905ACB">
                <w:rPr>
                  <w:bCs/>
                  <w:lang w:eastAsia="ja-JP"/>
                </w:rPr>
                <w:t xml:space="preserve"> </w:t>
              </w:r>
              <w:r w:rsidRPr="00905ACB">
                <w:rPr>
                  <w:rFonts w:eastAsia="MS Mincho"/>
                  <w:bCs/>
                  <w:lang w:eastAsia="ja-JP"/>
                </w:rPr>
                <w:t>List</w:t>
              </w:r>
            </w:ins>
          </w:p>
        </w:tc>
        <w:tc>
          <w:tcPr>
            <w:tcW w:w="1104" w:type="dxa"/>
          </w:tcPr>
          <w:p w:rsidR="0089299F" w:rsidRPr="007E6716" w:rsidRDefault="0089299F" w:rsidP="00AA3DAA">
            <w:pPr>
              <w:pStyle w:val="TAL"/>
              <w:rPr>
                <w:ins w:id="173" w:author="Nokia (rapporteur)" w:date="2019-11-26T16:40:00Z"/>
                <w:lang w:eastAsia="ja-JP"/>
              </w:rPr>
            </w:pPr>
            <w:ins w:id="174" w:author="Nokia (rapporteur)" w:date="2019-11-26T16:40:00Z">
              <w:r w:rsidRPr="007E6716">
                <w:rPr>
                  <w:lang w:eastAsia="ja-JP"/>
                </w:rPr>
                <w:t>M</w:t>
              </w:r>
            </w:ins>
          </w:p>
        </w:tc>
        <w:tc>
          <w:tcPr>
            <w:tcW w:w="1164" w:type="dxa"/>
          </w:tcPr>
          <w:p w:rsidR="0089299F" w:rsidRPr="00C45748" w:rsidRDefault="0089299F" w:rsidP="00AA3DAA">
            <w:pPr>
              <w:pStyle w:val="TAL"/>
              <w:rPr>
                <w:ins w:id="175" w:author="Nokia (rapporteur)" w:date="2019-11-26T16:40:00Z"/>
                <w:i/>
                <w:lang w:eastAsia="ja-JP"/>
              </w:rPr>
            </w:pPr>
            <w:ins w:id="176" w:author="Nokia (rapporteur)" w:date="2019-11-26T16:43:00Z">
              <w:r w:rsidRPr="00C45748">
                <w:rPr>
                  <w:i/>
                  <w:lang w:eastAsia="ja-JP"/>
                </w:rPr>
                <w:t>1</w:t>
              </w:r>
            </w:ins>
          </w:p>
        </w:tc>
        <w:tc>
          <w:tcPr>
            <w:tcW w:w="1276" w:type="dxa"/>
          </w:tcPr>
          <w:p w:rsidR="0089299F" w:rsidRPr="007E6716" w:rsidRDefault="0089299F" w:rsidP="00AA3DAA">
            <w:pPr>
              <w:pStyle w:val="TAL"/>
              <w:rPr>
                <w:ins w:id="177" w:author="Nokia (rapporteur)" w:date="2019-11-26T16:40:00Z"/>
                <w:lang w:eastAsia="ja-JP"/>
              </w:rPr>
            </w:pPr>
          </w:p>
        </w:tc>
        <w:tc>
          <w:tcPr>
            <w:tcW w:w="2126" w:type="dxa"/>
          </w:tcPr>
          <w:p w:rsidR="0089299F" w:rsidRPr="007E6716" w:rsidRDefault="0089299F" w:rsidP="00AA3DAA">
            <w:pPr>
              <w:pStyle w:val="TAL"/>
              <w:rPr>
                <w:ins w:id="178" w:author="Nokia (rapporteur)" w:date="2019-11-26T16:40:00Z"/>
                <w:lang w:eastAsia="ja-JP"/>
              </w:rPr>
            </w:pPr>
          </w:p>
        </w:tc>
        <w:tc>
          <w:tcPr>
            <w:tcW w:w="1134" w:type="dxa"/>
          </w:tcPr>
          <w:p w:rsidR="0089299F" w:rsidRPr="007E6716" w:rsidRDefault="0089299F" w:rsidP="00AA3DAA">
            <w:pPr>
              <w:pStyle w:val="TAC"/>
              <w:rPr>
                <w:ins w:id="179" w:author="Nokia (rapporteur)" w:date="2019-11-26T16:40:00Z"/>
                <w:lang w:eastAsia="ja-JP"/>
              </w:rPr>
            </w:pPr>
            <w:ins w:id="180" w:author="Nokia (rapporteur)" w:date="2019-11-26T16:44:00Z">
              <w:r>
                <w:rPr>
                  <w:lang w:eastAsia="ja-JP"/>
                </w:rPr>
                <w:t>–</w:t>
              </w:r>
            </w:ins>
          </w:p>
        </w:tc>
        <w:tc>
          <w:tcPr>
            <w:tcW w:w="1103" w:type="dxa"/>
          </w:tcPr>
          <w:p w:rsidR="0089299F" w:rsidRPr="007E6716" w:rsidRDefault="0089299F" w:rsidP="00AA3DAA">
            <w:pPr>
              <w:pStyle w:val="TAC"/>
              <w:rPr>
                <w:ins w:id="181" w:author="Nokia (rapporteur)" w:date="2019-11-26T16:40:00Z"/>
                <w:lang w:eastAsia="ja-JP"/>
              </w:rPr>
            </w:pPr>
          </w:p>
        </w:tc>
      </w:tr>
      <w:tr w:rsidR="0089299F" w:rsidRPr="00FF1BAF" w:rsidTr="00AA3DAA">
        <w:trPr>
          <w:ins w:id="182"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ind w:left="366"/>
              <w:rPr>
                <w:ins w:id="183" w:author="Nokia (rapporteur)" w:date="2019-11-26T16:40:00Z"/>
                <w:bCs/>
                <w:lang w:eastAsia="ja-JP"/>
              </w:rPr>
            </w:pPr>
            <w:ins w:id="184" w:author="Nokia (rapporteur)" w:date="2019-11-26T16:44:00Z">
              <w:r>
                <w:rPr>
                  <w:bCs/>
                  <w:lang w:eastAsia="ja-JP"/>
                </w:rPr>
                <w:t>&gt;&gt;</w:t>
              </w:r>
            </w:ins>
            <w:ins w:id="185" w:author="Nokia (rapporteur)" w:date="2019-11-26T16:40:00Z">
              <w:r w:rsidRPr="00905ACB">
                <w:rPr>
                  <w:bCs/>
                  <w:lang w:eastAsia="ja-JP"/>
                </w:rPr>
                <w:t>&gt;</w:t>
              </w:r>
              <w:r>
                <w:rPr>
                  <w:bCs/>
                  <w:lang w:eastAsia="ja-JP"/>
                </w:rPr>
                <w:t>DR</w:t>
              </w:r>
              <w:r w:rsidRPr="00905ACB">
                <w:rPr>
                  <w:bCs/>
                  <w:lang w:eastAsia="ja-JP"/>
                </w:rPr>
                <w:t>Bs Subject To Early Forwarding Transfer Item</w:t>
              </w:r>
            </w:ins>
          </w:p>
        </w:tc>
        <w:tc>
          <w:tcPr>
            <w:tcW w:w="110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186"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187" w:author="Nokia (rapporteur)" w:date="2019-11-26T16:40:00Z"/>
                <w:lang w:eastAsia="ja-JP"/>
              </w:rPr>
            </w:pPr>
            <w:proofErr w:type="gramStart"/>
            <w:ins w:id="188" w:author="Nokia (rapporteur)" w:date="2019-11-26T16:40:00Z">
              <w:r w:rsidRPr="00C1768C">
                <w:rPr>
                  <w:i/>
                  <w:lang w:eastAsia="en-GB"/>
                </w:rPr>
                <w:t>1 ..</w:t>
              </w:r>
              <w:proofErr w:type="gramEnd"/>
              <w:r w:rsidRPr="00C1768C">
                <w:rPr>
                  <w:i/>
                  <w:lang w:eastAsia="en-GB"/>
                </w:rPr>
                <w:t xml:space="preserve">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189"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190"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191" w:author="Nokia (rapporteur)" w:date="2019-11-26T16:40:00Z"/>
                <w:lang w:eastAsia="ja-JP"/>
              </w:rPr>
            </w:pPr>
            <w:ins w:id="192" w:author="Nokia (rapporteur)" w:date="2019-11-26T16:44: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193" w:author="Nokia (rapporteur)" w:date="2019-11-26T16:40:00Z"/>
                <w:lang w:eastAsia="ja-JP"/>
              </w:rPr>
            </w:pPr>
          </w:p>
        </w:tc>
      </w:tr>
      <w:tr w:rsidR="0089299F" w:rsidRPr="00FF1BAF" w:rsidTr="00AA3DAA">
        <w:trPr>
          <w:ins w:id="194"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ind w:left="507"/>
              <w:rPr>
                <w:ins w:id="195" w:author="Nokia (rapporteur)" w:date="2019-11-26T16:40:00Z"/>
                <w:bCs/>
                <w:lang w:eastAsia="ja-JP"/>
              </w:rPr>
            </w:pPr>
            <w:ins w:id="196" w:author="Nokia (rapporteur)" w:date="2019-11-26T16:44:00Z">
              <w:r>
                <w:rPr>
                  <w:bCs/>
                  <w:lang w:eastAsia="ja-JP"/>
                </w:rPr>
                <w:t>&gt;&gt;</w:t>
              </w:r>
            </w:ins>
            <w:ins w:id="197" w:author="Nokia (rapporteur)" w:date="2019-11-26T16:40:00Z">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198" w:author="Nokia (rapporteur)" w:date="2019-11-26T16:40:00Z"/>
                <w:lang w:eastAsia="ja-JP"/>
              </w:rPr>
            </w:pPr>
            <w:ins w:id="199" w:author="Nokia (rapporteur)" w:date="2019-11-26T16:40: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00"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01" w:author="Nokia (rapporteur)" w:date="2019-11-26T16:40:00Z"/>
                <w:lang w:eastAsia="ja-JP"/>
              </w:rPr>
            </w:pPr>
            <w:ins w:id="202" w:author="Nokia (rapporteur)" w:date="2019-11-26T16:40: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03"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04" w:author="Nokia (rapporteur)" w:date="2019-11-26T16:40:00Z"/>
                <w:lang w:eastAsia="ja-JP"/>
              </w:rPr>
            </w:pPr>
            <w:ins w:id="205"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06" w:author="Nokia (rapporteur)" w:date="2019-11-26T16:40:00Z"/>
                <w:lang w:eastAsia="ja-JP"/>
              </w:rPr>
            </w:pPr>
          </w:p>
        </w:tc>
      </w:tr>
      <w:tr w:rsidR="0089299F" w:rsidRPr="00FF1BAF" w:rsidTr="00AA3DAA">
        <w:trPr>
          <w:ins w:id="207"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ind w:left="507"/>
              <w:rPr>
                <w:ins w:id="208" w:author="Nokia (rapporteur)" w:date="2019-11-26T16:40:00Z"/>
                <w:bCs/>
                <w:lang w:eastAsia="ja-JP"/>
              </w:rPr>
            </w:pPr>
            <w:ins w:id="209" w:author="Nokia (rapporteur)" w:date="2019-11-26T16:44:00Z">
              <w:r>
                <w:rPr>
                  <w:bCs/>
                  <w:lang w:eastAsia="ja-JP"/>
                </w:rPr>
                <w:t>&gt;&gt;</w:t>
              </w:r>
            </w:ins>
            <w:ins w:id="210" w:author="Nokia (rapporteur)" w:date="2019-11-26T16:40:00Z">
              <w:r>
                <w:rPr>
                  <w:bCs/>
                  <w:lang w:eastAsia="ja-JP"/>
                </w:rPr>
                <w:t xml:space="preserve">&gt;&gt;CHOICE </w:t>
              </w:r>
              <w:r w:rsidRPr="00905ACB">
                <w:rPr>
                  <w:bCs/>
                  <w:lang w:eastAsia="ja-JP"/>
                </w:rPr>
                <w:t>First DL COUNT</w:t>
              </w:r>
            </w:ins>
          </w:p>
        </w:tc>
        <w:tc>
          <w:tcPr>
            <w:tcW w:w="110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11" w:author="Nokia (rapporteur)" w:date="2019-11-26T16:40:00Z"/>
                <w:lang w:eastAsia="ja-JP"/>
              </w:rPr>
            </w:pPr>
            <w:ins w:id="212"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13"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14"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15"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16" w:author="Nokia (rapporteur)" w:date="2019-11-26T16:40:00Z"/>
                <w:lang w:eastAsia="ja-JP"/>
              </w:rPr>
            </w:pPr>
            <w:ins w:id="217"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18" w:author="Nokia (rapporteur)" w:date="2019-11-26T16:40:00Z"/>
                <w:lang w:eastAsia="ja-JP"/>
              </w:rPr>
            </w:pPr>
          </w:p>
        </w:tc>
      </w:tr>
      <w:tr w:rsidR="0089299F" w:rsidRPr="00FF1BAF" w:rsidTr="00AA3DAA">
        <w:trPr>
          <w:ins w:id="219"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ind w:left="649"/>
              <w:rPr>
                <w:ins w:id="220" w:author="Nokia (rapporteur)" w:date="2019-11-26T16:40:00Z"/>
                <w:bCs/>
                <w:i/>
                <w:lang w:eastAsia="ja-JP"/>
              </w:rPr>
            </w:pPr>
            <w:ins w:id="221" w:author="Nokia (rapporteur)" w:date="2019-11-26T16:44:00Z">
              <w:r>
                <w:rPr>
                  <w:bCs/>
                  <w:lang w:eastAsia="ja-JP"/>
                </w:rPr>
                <w:t>&gt;&gt;</w:t>
              </w:r>
            </w:ins>
            <w:ins w:id="222" w:author="Nokia (rapporteur)" w:date="2019-11-26T16:40:00Z">
              <w:r>
                <w:rPr>
                  <w:bCs/>
                  <w:lang w:eastAsia="ja-JP"/>
                </w:rPr>
                <w: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rPr>
                <w:ins w:id="223"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24"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25"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26"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27"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28" w:author="Nokia (rapporteur)" w:date="2019-11-26T16:40:00Z"/>
                <w:lang w:eastAsia="ja-JP"/>
              </w:rPr>
            </w:pPr>
          </w:p>
        </w:tc>
      </w:tr>
      <w:tr w:rsidR="0089299F" w:rsidRPr="00FF1BAF" w:rsidTr="00AA3DAA">
        <w:trPr>
          <w:ins w:id="229"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ED5774" w:rsidRDefault="0089299F" w:rsidP="00AA3DAA">
            <w:pPr>
              <w:pStyle w:val="TAL"/>
              <w:ind w:left="791"/>
              <w:rPr>
                <w:ins w:id="230" w:author="Nokia (rapporteur)" w:date="2019-11-26T16:40:00Z"/>
                <w:bCs/>
                <w:lang w:eastAsia="ja-JP"/>
              </w:rPr>
            </w:pPr>
            <w:ins w:id="231" w:author="Nokia (rapporteur)" w:date="2019-11-26T16:45:00Z">
              <w:r>
                <w:rPr>
                  <w:bCs/>
                  <w:lang w:eastAsia="ja-JP"/>
                </w:rPr>
                <w:t>&gt;&gt;</w:t>
              </w:r>
            </w:ins>
            <w:ins w:id="232" w:author="Nokia (rapporteur)" w:date="2019-11-26T16:40:00Z">
              <w:r>
                <w:rPr>
                  <w:bCs/>
                  <w:lang w:eastAsia="ja-JP"/>
                </w:rPr>
                <w: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33" w:author="Nokia (rapporteur)" w:date="2019-11-26T16:40:00Z"/>
                <w:lang w:eastAsia="ja-JP"/>
              </w:rPr>
            </w:pPr>
            <w:ins w:id="234"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35"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36" w:author="Nokia (rapporteur)" w:date="2019-11-26T16:40:00Z"/>
                <w:lang w:eastAsia="ja-JP"/>
              </w:rPr>
            </w:pPr>
            <w:ins w:id="237" w:author="Nokia (rapporteur)" w:date="2019-11-26T16:40: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38" w:author="Nokia (rapporteur)" w:date="2019-11-26T16:40:00Z"/>
                <w:lang w:eastAsia="ja-JP"/>
              </w:rPr>
            </w:pPr>
            <w:ins w:id="239" w:author="Nokia (rapporteur)" w:date="2019-11-26T16:40: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12 bit long PDCP-SN</w:t>
              </w:r>
            </w:ins>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40" w:author="Nokia (rapporteur)" w:date="2019-11-26T16:40:00Z"/>
                <w:lang w:eastAsia="ja-JP"/>
              </w:rPr>
            </w:pPr>
            <w:ins w:id="241"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42" w:author="Nokia (rapporteur)" w:date="2019-11-26T16:40:00Z"/>
                <w:lang w:eastAsia="ja-JP"/>
              </w:rPr>
            </w:pPr>
          </w:p>
        </w:tc>
      </w:tr>
      <w:tr w:rsidR="0089299F" w:rsidRPr="00FF1BAF" w:rsidTr="00AA3DAA">
        <w:trPr>
          <w:ins w:id="243"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ind w:left="649"/>
              <w:rPr>
                <w:ins w:id="244" w:author="Nokia (rapporteur)" w:date="2019-11-26T16:40:00Z"/>
                <w:bCs/>
                <w:i/>
                <w:lang w:eastAsia="ja-JP"/>
              </w:rPr>
            </w:pPr>
            <w:ins w:id="245" w:author="Nokia (rapporteur)" w:date="2019-11-26T16:45:00Z">
              <w:r>
                <w:rPr>
                  <w:bCs/>
                  <w:lang w:eastAsia="ja-JP"/>
                </w:rPr>
                <w:t>&gt;&gt;</w:t>
              </w:r>
            </w:ins>
            <w:ins w:id="246" w:author="Nokia (rapporteur)" w:date="2019-11-26T16:40:00Z">
              <w:r>
                <w:rPr>
                  <w:bCs/>
                  <w:lang w:eastAsia="ja-JP"/>
                </w:rPr>
                <w: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rPr>
                <w:ins w:id="247"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48"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49"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50"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51"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52" w:author="Nokia (rapporteur)" w:date="2019-11-26T16:40:00Z"/>
                <w:lang w:eastAsia="ja-JP"/>
              </w:rPr>
            </w:pPr>
          </w:p>
        </w:tc>
      </w:tr>
      <w:tr w:rsidR="0089299F" w:rsidRPr="00FF1BAF" w:rsidTr="00AA3DAA">
        <w:trPr>
          <w:ins w:id="253"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ED5774" w:rsidRDefault="0089299F" w:rsidP="00AA3DAA">
            <w:pPr>
              <w:pStyle w:val="TAL"/>
              <w:ind w:left="791"/>
              <w:rPr>
                <w:ins w:id="254" w:author="Nokia (rapporteur)" w:date="2019-11-26T16:40:00Z"/>
                <w:bCs/>
                <w:lang w:eastAsia="ja-JP"/>
              </w:rPr>
            </w:pPr>
            <w:ins w:id="255" w:author="Nokia (rapporteur)" w:date="2019-11-26T16:45:00Z">
              <w:r>
                <w:rPr>
                  <w:bCs/>
                  <w:lang w:eastAsia="ja-JP"/>
                </w:rPr>
                <w:t>&gt;&gt;</w:t>
              </w:r>
            </w:ins>
            <w:ins w:id="256" w:author="Nokia (rapporteur)" w:date="2019-11-26T16:40:00Z">
              <w:r>
                <w:rPr>
                  <w:bCs/>
                  <w:lang w:eastAsia="ja-JP"/>
                </w:rPr>
                <w:t>&gt;&gt;&gt;&gt;</w:t>
              </w:r>
              <w:r w:rsidRPr="00905ACB">
                <w:rPr>
                  <w:bCs/>
                  <w:lang w:eastAsia="ja-JP"/>
                </w:rPr>
                <w:t xml:space="preserve"> FIRST DL COUNT Value</w:t>
              </w:r>
            </w:ins>
          </w:p>
        </w:tc>
        <w:tc>
          <w:tcPr>
            <w:tcW w:w="110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57" w:author="Nokia (rapporteur)" w:date="2019-11-26T16:40:00Z"/>
                <w:lang w:eastAsia="ja-JP"/>
              </w:rPr>
            </w:pPr>
            <w:ins w:id="258"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59"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60" w:author="Nokia (rapporteur)" w:date="2019-11-26T16:40:00Z"/>
                <w:lang w:eastAsia="ja-JP"/>
              </w:rPr>
            </w:pPr>
            <w:ins w:id="261" w:author="Nokia (rapporteur)" w:date="2019-11-26T16:40: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62" w:author="Nokia (rapporteur)" w:date="2019-11-26T16:40:00Z"/>
                <w:lang w:eastAsia="ja-JP"/>
              </w:rPr>
            </w:pPr>
            <w:ins w:id="263" w:author="Nokia (rapporteur)" w:date="2019-11-26T16:40:00Z">
              <w:r w:rsidRPr="00FF1BAF">
                <w:rPr>
                  <w:lang w:eastAsia="ja-JP"/>
                </w:rPr>
                <w:t xml:space="preserve">PDCP-SN and Hyper frame number </w:t>
              </w:r>
              <w:r>
                <w:rPr>
                  <w:lang w:eastAsia="ja-JP"/>
                </w:rPr>
                <w:t>of the first DL SDU that the source NG-RAN node forwards to the target NG-RAN node</w:t>
              </w:r>
              <w:r w:rsidRPr="00FF1BAF">
                <w:rPr>
                  <w:lang w:eastAsia="ja-JP"/>
                </w:rPr>
                <w:t xml:space="preserve"> 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64" w:author="Nokia (rapporteur)" w:date="2019-11-26T16:40:00Z"/>
                <w:lang w:eastAsia="ja-JP"/>
              </w:rPr>
            </w:pPr>
            <w:ins w:id="265"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66" w:author="Nokia (rapporteur)" w:date="2019-11-26T16:40:00Z"/>
                <w:lang w:eastAsia="ja-JP"/>
              </w:rPr>
            </w:pPr>
          </w:p>
        </w:tc>
      </w:tr>
      <w:tr w:rsidR="0089299F" w:rsidRPr="00FF1BAF" w:rsidTr="00AA3DAA">
        <w:trPr>
          <w:ins w:id="267"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ind w:left="82"/>
              <w:rPr>
                <w:ins w:id="268" w:author="Nokia (rapporteur)" w:date="2019-11-26T16:45:00Z"/>
                <w:bCs/>
                <w:lang w:eastAsia="ja-JP"/>
              </w:rPr>
            </w:pPr>
            <w:ins w:id="269" w:author="Nokia (rapporteur)" w:date="2019-11-26T16:45:00Z">
              <w:r w:rsidRPr="00C45748">
                <w:rPr>
                  <w:i/>
                  <w:lang w:eastAsia="ja-JP"/>
                </w:rPr>
                <w:t>&gt;</w:t>
              </w:r>
              <w:r>
                <w:rPr>
                  <w:i/>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rPr>
                <w:ins w:id="270" w:author="Nokia (rapporteur)" w:date="2019-11-26T16:45:00Z"/>
                <w:lang w:eastAsia="ja-JP"/>
              </w:rPr>
            </w:pPr>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71" w:author="Nokia (rapporteur)" w:date="2019-11-26T16:45: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7E6716" w:rsidRDefault="0089299F" w:rsidP="00AA3DAA">
            <w:pPr>
              <w:pStyle w:val="TAL"/>
              <w:rPr>
                <w:ins w:id="272" w:author="Nokia (rapporteur)" w:date="2019-11-26T16:45: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73"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74" w:author="Nokia (rapporteur)" w:date="2019-11-26T16:45:00Z"/>
                <w:lang w:eastAsia="ja-JP"/>
              </w:rPr>
            </w:pPr>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75" w:author="Nokia (rapporteur)" w:date="2019-11-26T16:45:00Z"/>
                <w:lang w:eastAsia="ja-JP"/>
              </w:rPr>
            </w:pPr>
          </w:p>
        </w:tc>
      </w:tr>
      <w:tr w:rsidR="0089299F" w:rsidRPr="00FF1BAF" w:rsidTr="00AA3DAA">
        <w:trPr>
          <w:ins w:id="276"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ind w:left="224"/>
              <w:rPr>
                <w:ins w:id="277" w:author="Nokia (rapporteur)" w:date="2019-11-26T16:45:00Z"/>
                <w:bCs/>
                <w:lang w:eastAsia="ja-JP"/>
              </w:rPr>
            </w:pPr>
            <w:ins w:id="278" w:author="Nokia (rapporteur)" w:date="2019-11-26T16:45:00Z">
              <w:r>
                <w:rPr>
                  <w:bCs/>
                  <w:lang w:eastAsia="ja-JP"/>
                </w:rPr>
                <w:t>&gt;&gt;</w:t>
              </w:r>
              <w:r w:rsidRPr="00905ACB">
                <w:rPr>
                  <w:bCs/>
                  <w:lang w:eastAsia="ja-JP"/>
                </w:rPr>
                <w:t xml:space="preserve">DRBs </w:t>
              </w:r>
              <w:r w:rsidRPr="00C45748">
                <w:rPr>
                  <w:bCs/>
                  <w:lang w:eastAsia="ja-JP"/>
                </w:rPr>
                <w:t xml:space="preserve">Subject </w:t>
              </w:r>
              <w:r w:rsidRPr="00905ACB">
                <w:rPr>
                  <w:bCs/>
                  <w:lang w:eastAsia="ja-JP"/>
                </w:rPr>
                <w:t xml:space="preserve">To </w:t>
              </w:r>
              <w:r>
                <w:rPr>
                  <w:bCs/>
                  <w:lang w:eastAsia="ja-JP"/>
                </w:rPr>
                <w:t>DL Discarding</w:t>
              </w:r>
              <w:r w:rsidRPr="00905ACB">
                <w:rPr>
                  <w:bCs/>
                  <w:lang w:eastAsia="ja-JP"/>
                </w:rPr>
                <w:t xml:space="preserve"> </w:t>
              </w:r>
              <w:r w:rsidRPr="00C45748">
                <w:rPr>
                  <w:bCs/>
                  <w:lang w:eastAsia="ja-JP"/>
                </w:rPr>
                <w:t>List</w:t>
              </w:r>
            </w:ins>
          </w:p>
        </w:tc>
        <w:tc>
          <w:tcPr>
            <w:tcW w:w="1104"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rPr>
                <w:ins w:id="279" w:author="Nokia (rapporteur)" w:date="2019-11-26T16:45:00Z"/>
                <w:lang w:eastAsia="ja-JP"/>
              </w:rPr>
            </w:pPr>
            <w:ins w:id="280" w:author="Nokia (rapporteur)" w:date="2019-11-26T16:45:00Z">
              <w:r w:rsidRPr="007E6716">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81" w:author="Nokia (rapporteur)" w:date="2019-11-26T16:45:00Z"/>
                <w:lang w:eastAsia="ja-JP"/>
              </w:rPr>
            </w:pPr>
            <w:ins w:id="282" w:author="Nokia (rapporteur)" w:date="2019-11-26T16:45:00Z">
              <w:r w:rsidRPr="00163B9F">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rsidR="0089299F" w:rsidRPr="007E6716" w:rsidRDefault="0089299F" w:rsidP="00AA3DAA">
            <w:pPr>
              <w:pStyle w:val="TAL"/>
              <w:rPr>
                <w:ins w:id="283" w:author="Nokia (rapporteur)" w:date="2019-11-26T16:45: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84"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85" w:author="Nokia (rapporteur)" w:date="2019-11-26T16:45:00Z"/>
                <w:lang w:eastAsia="ja-JP"/>
              </w:rPr>
            </w:pPr>
            <w:ins w:id="286" w:author="Nokia (rapporteur)" w:date="2019-11-26T16:4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87" w:author="Nokia (rapporteur)" w:date="2019-11-26T16:45:00Z"/>
                <w:lang w:eastAsia="ja-JP"/>
              </w:rPr>
            </w:pPr>
          </w:p>
        </w:tc>
      </w:tr>
      <w:tr w:rsidR="0089299F" w:rsidRPr="00FF1BAF" w:rsidTr="00AA3DAA">
        <w:trPr>
          <w:ins w:id="288"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ind w:left="366"/>
              <w:rPr>
                <w:ins w:id="289" w:author="Nokia (rapporteur)" w:date="2019-11-26T16:45:00Z"/>
                <w:bCs/>
                <w:lang w:eastAsia="ja-JP"/>
              </w:rPr>
            </w:pPr>
            <w:ins w:id="290" w:author="Nokia (rapporteur)" w:date="2019-11-26T16:45:00Z">
              <w:r>
                <w:rPr>
                  <w:bCs/>
                  <w:lang w:eastAsia="ja-JP"/>
                </w:rPr>
                <w:t>&gt;&gt;</w:t>
              </w:r>
              <w:r w:rsidRPr="00905ACB">
                <w:rPr>
                  <w:bCs/>
                  <w:lang w:eastAsia="ja-JP"/>
                </w:rPr>
                <w:t>&gt;</w:t>
              </w:r>
              <w:r>
                <w:rPr>
                  <w:bCs/>
                  <w:lang w:eastAsia="ja-JP"/>
                </w:rPr>
                <w:t>DR</w:t>
              </w:r>
              <w:r w:rsidRPr="00905ACB">
                <w:rPr>
                  <w:bCs/>
                  <w:lang w:eastAsia="ja-JP"/>
                </w:rPr>
                <w:t xml:space="preserve">Bs Subject To </w:t>
              </w:r>
              <w:r>
                <w:rPr>
                  <w:bCs/>
                  <w:lang w:eastAsia="ja-JP"/>
                </w:rPr>
                <w:t xml:space="preserve">DL Discarding </w:t>
              </w:r>
              <w:r w:rsidRPr="00905ACB">
                <w:rPr>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rPr>
                <w:ins w:id="291" w:author="Nokia (rapporteur)" w:date="2019-11-26T16:45:00Z"/>
                <w:lang w:eastAsia="ja-JP"/>
              </w:rPr>
            </w:pPr>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292" w:author="Nokia (rapporteur)" w:date="2019-11-26T16:45:00Z"/>
                <w:lang w:eastAsia="ja-JP"/>
              </w:rPr>
            </w:pPr>
            <w:proofErr w:type="gramStart"/>
            <w:ins w:id="293" w:author="Nokia (rapporteur)" w:date="2019-11-26T16:45:00Z">
              <w:r w:rsidRPr="00C1768C">
                <w:rPr>
                  <w:i/>
                  <w:lang w:eastAsia="en-GB"/>
                </w:rPr>
                <w:t>1 ..</w:t>
              </w:r>
              <w:proofErr w:type="gramEnd"/>
              <w:r w:rsidRPr="00C1768C">
                <w:rPr>
                  <w:i/>
                  <w:lang w:eastAsia="en-GB"/>
                </w:rPr>
                <w:t xml:space="preserve"> &lt;</w:t>
              </w:r>
              <w:proofErr w:type="spellStart"/>
              <w:r w:rsidRPr="00C1768C">
                <w:rPr>
                  <w:i/>
                  <w:lang w:eastAsia="en-GB"/>
                </w:rPr>
                <w:t>maxnoofDRBs</w:t>
              </w:r>
              <w:proofErr w:type="spellEnd"/>
              <w:r w:rsidRPr="00C1768C">
                <w:rPr>
                  <w:i/>
                  <w:lang w:eastAsia="en-GB"/>
                </w:rPr>
                <w:t>&gt;</w:t>
              </w:r>
            </w:ins>
          </w:p>
        </w:tc>
        <w:tc>
          <w:tcPr>
            <w:tcW w:w="1276" w:type="dxa"/>
            <w:tcBorders>
              <w:top w:val="single" w:sz="4" w:space="0" w:color="auto"/>
              <w:left w:val="single" w:sz="4" w:space="0" w:color="auto"/>
              <w:bottom w:val="single" w:sz="4" w:space="0" w:color="auto"/>
              <w:right w:val="single" w:sz="4" w:space="0" w:color="auto"/>
            </w:tcBorders>
          </w:tcPr>
          <w:p w:rsidR="0089299F" w:rsidRPr="007E6716" w:rsidRDefault="0089299F" w:rsidP="00AA3DAA">
            <w:pPr>
              <w:pStyle w:val="TAL"/>
              <w:rPr>
                <w:ins w:id="294" w:author="Nokia (rapporteur)" w:date="2019-11-26T16:45:00Z"/>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295"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96" w:author="Nokia (rapporteur)" w:date="2019-11-26T16:45:00Z"/>
                <w:lang w:eastAsia="ja-JP"/>
              </w:rPr>
            </w:pPr>
            <w:ins w:id="297" w:author="Nokia (rapporteur)" w:date="2019-11-26T16:4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298" w:author="Nokia (rapporteur)" w:date="2019-11-26T16:45:00Z"/>
                <w:lang w:eastAsia="ja-JP"/>
              </w:rPr>
            </w:pPr>
          </w:p>
        </w:tc>
      </w:tr>
      <w:tr w:rsidR="0089299F" w:rsidRPr="00FF1BAF" w:rsidTr="00AA3DAA">
        <w:trPr>
          <w:ins w:id="299" w:author="Nokia (rapporteur)" w:date="2019-11-26T16:45:00Z"/>
        </w:trPr>
        <w:tc>
          <w:tcPr>
            <w:tcW w:w="2578"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ind w:left="507"/>
              <w:rPr>
                <w:ins w:id="300" w:author="Nokia (rapporteur)" w:date="2019-11-26T16:45:00Z"/>
                <w:bCs/>
                <w:lang w:eastAsia="ja-JP"/>
              </w:rPr>
            </w:pPr>
            <w:ins w:id="301" w:author="Nokia (rapporteur)" w:date="2019-11-26T16:45:00Z">
              <w:r>
                <w:rPr>
                  <w:bCs/>
                  <w:lang w:eastAsia="ja-JP"/>
                </w:rPr>
                <w:t>&gt;&gt;</w:t>
              </w:r>
              <w:r w:rsidRPr="00905ACB">
                <w:rPr>
                  <w:bCs/>
                  <w:lang w:eastAsia="ja-JP"/>
                </w:rPr>
                <w:t>&gt;&gt;</w:t>
              </w:r>
              <w:r>
                <w:rPr>
                  <w:bCs/>
                  <w:lang w:eastAsia="ja-JP"/>
                </w:rPr>
                <w:t>DRB</w:t>
              </w:r>
              <w:r w:rsidRPr="00905ACB">
                <w:rPr>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rPr>
                <w:ins w:id="302" w:author="Nokia (rapporteur)" w:date="2019-11-26T16:45:00Z"/>
                <w:lang w:eastAsia="ja-JP"/>
              </w:rPr>
            </w:pPr>
            <w:ins w:id="303" w:author="Nokia (rapporteur)" w:date="2019-11-26T16:45:00Z">
              <w:r w:rsidRPr="00FF1BAF">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04" w:author="Nokia (rapporteur)" w:date="2019-11-26T16:45: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7E6716" w:rsidRDefault="0089299F" w:rsidP="00AA3DAA">
            <w:pPr>
              <w:pStyle w:val="TAL"/>
              <w:rPr>
                <w:ins w:id="305" w:author="Nokia (rapporteur)" w:date="2019-11-26T16:45:00Z"/>
                <w:snapToGrid w:val="0"/>
                <w:lang w:eastAsia="ja-JP"/>
              </w:rPr>
            </w:pPr>
            <w:ins w:id="306" w:author="Nokia (rapporteur)" w:date="2019-11-26T16:45:00Z">
              <w:r w:rsidRPr="00C1768C">
                <w:rPr>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307" w:author="Nokia (rapporteur)" w:date="2019-11-26T16:45: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08" w:author="Nokia (rapporteur)" w:date="2019-11-26T16:45:00Z"/>
                <w:lang w:eastAsia="ja-JP"/>
              </w:rPr>
            </w:pPr>
            <w:ins w:id="309" w:author="Nokia (rapporteur)" w:date="2019-11-26T16:45: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10" w:author="Nokia (rapporteur)" w:date="2019-11-26T16:45:00Z"/>
                <w:lang w:eastAsia="ja-JP"/>
              </w:rPr>
            </w:pPr>
          </w:p>
        </w:tc>
      </w:tr>
      <w:tr w:rsidR="0089299F" w:rsidRPr="00FF1BAF" w:rsidTr="00AA3DAA">
        <w:trPr>
          <w:ins w:id="311"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ind w:left="507"/>
              <w:rPr>
                <w:ins w:id="312" w:author="Nokia (rapporteur)" w:date="2019-11-26T16:40:00Z"/>
                <w:bCs/>
                <w:lang w:eastAsia="ja-JP"/>
              </w:rPr>
            </w:pPr>
            <w:ins w:id="313" w:author="Nokia (rapporteur)" w:date="2019-11-26T16:46:00Z">
              <w:r>
                <w:rPr>
                  <w:bCs/>
                  <w:lang w:eastAsia="ja-JP"/>
                </w:rPr>
                <w:t>&gt;&gt;</w:t>
              </w:r>
            </w:ins>
            <w:ins w:id="314" w:author="Nokia (rapporteur)" w:date="2019-11-26T16:40:00Z">
              <w:r>
                <w:rPr>
                  <w:bCs/>
                  <w:lang w:eastAsia="ja-JP"/>
                </w:rPr>
                <w:t xml:space="preserve">&gt;&gt;CHOICE </w:t>
              </w:r>
              <w:r w:rsidRPr="00905ACB">
                <w:rPr>
                  <w:bCs/>
                  <w:lang w:eastAsia="ja-JP"/>
                </w:rPr>
                <w:t>DL Discarding</w:t>
              </w:r>
            </w:ins>
          </w:p>
        </w:tc>
        <w:tc>
          <w:tcPr>
            <w:tcW w:w="110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315" w:author="Nokia (rapporteur)" w:date="2019-11-26T16:40:00Z"/>
                <w:lang w:eastAsia="ja-JP"/>
              </w:rPr>
            </w:pPr>
            <w:ins w:id="316"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17"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18"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19"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20" w:author="Nokia (rapporteur)" w:date="2019-11-26T16:40:00Z"/>
                <w:lang w:eastAsia="ja-JP"/>
              </w:rPr>
            </w:pPr>
            <w:ins w:id="321"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22" w:author="Nokia (rapporteur)" w:date="2019-11-26T16:40:00Z"/>
                <w:lang w:eastAsia="ja-JP"/>
              </w:rPr>
            </w:pPr>
          </w:p>
        </w:tc>
      </w:tr>
      <w:tr w:rsidR="0089299F" w:rsidRPr="00FF1BAF" w:rsidTr="00AA3DAA">
        <w:trPr>
          <w:ins w:id="323"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ind w:left="649"/>
              <w:rPr>
                <w:ins w:id="324" w:author="Nokia (rapporteur)" w:date="2019-11-26T16:40:00Z"/>
                <w:bCs/>
                <w:i/>
                <w:lang w:eastAsia="ja-JP"/>
              </w:rPr>
            </w:pPr>
            <w:ins w:id="325" w:author="Nokia (rapporteur)" w:date="2019-11-26T16:46:00Z">
              <w:r>
                <w:rPr>
                  <w:bCs/>
                  <w:lang w:eastAsia="ja-JP"/>
                </w:rPr>
                <w:t>&gt;&gt;</w:t>
              </w:r>
            </w:ins>
            <w:ins w:id="326" w:author="Nokia (rapporteur)" w:date="2019-11-26T16:40:00Z">
              <w:r>
                <w:rPr>
                  <w:bCs/>
                  <w:lang w:eastAsia="ja-JP"/>
                </w:rPr>
                <w:t>&gt;&gt;&gt;</w:t>
              </w:r>
              <w:r>
                <w:rPr>
                  <w:bCs/>
                  <w:i/>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rPr>
                <w:ins w:id="327"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28"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329"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330"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31"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32" w:author="Nokia (rapporteur)" w:date="2019-11-26T16:40:00Z"/>
                <w:lang w:eastAsia="ja-JP"/>
              </w:rPr>
            </w:pPr>
          </w:p>
        </w:tc>
      </w:tr>
      <w:tr w:rsidR="0089299F" w:rsidRPr="00FF1BAF" w:rsidTr="00AA3DAA">
        <w:trPr>
          <w:ins w:id="333"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ED5774" w:rsidRDefault="0089299F" w:rsidP="00AA3DAA">
            <w:pPr>
              <w:pStyle w:val="TAL"/>
              <w:ind w:left="791"/>
              <w:rPr>
                <w:ins w:id="334" w:author="Nokia (rapporteur)" w:date="2019-11-26T16:40:00Z"/>
                <w:bCs/>
                <w:lang w:eastAsia="ja-JP"/>
              </w:rPr>
            </w:pPr>
            <w:ins w:id="335" w:author="Nokia (rapporteur)" w:date="2019-11-26T16:46:00Z">
              <w:r>
                <w:rPr>
                  <w:bCs/>
                  <w:lang w:eastAsia="ja-JP"/>
                </w:rPr>
                <w:t>&gt;&gt;</w:t>
              </w:r>
            </w:ins>
            <w:ins w:id="336" w:author="Nokia (rapporteur)" w:date="2019-11-26T16:40:00Z">
              <w:r>
                <w:rPr>
                  <w:bCs/>
                  <w:lang w:eastAsia="ja-JP"/>
                </w:rPr>
                <w: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337" w:author="Nokia (rapporteur)" w:date="2019-11-26T16:40:00Z"/>
                <w:lang w:eastAsia="ja-JP"/>
              </w:rPr>
            </w:pPr>
            <w:ins w:id="338"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39"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40" w:author="Nokia (rapporteur)" w:date="2019-11-26T16:40:00Z"/>
                <w:lang w:eastAsia="ja-JP"/>
              </w:rPr>
            </w:pPr>
            <w:ins w:id="341" w:author="Nokia (rapporteur)" w:date="2019-11-26T16:40:00Z">
              <w:r w:rsidRPr="007E6716">
                <w:rPr>
                  <w:snapToGrid w:val="0"/>
                  <w:lang w:eastAsia="ja-JP"/>
                </w:rPr>
                <w:t xml:space="preserve">COUNT Value </w:t>
              </w:r>
              <w:r w:rsidRPr="007E6716">
                <w:rPr>
                  <w:snapToGrid w:val="0"/>
                  <w:lang w:val="en-US" w:eastAsia="ja-JP"/>
                </w:rPr>
                <w:t xml:space="preserve">for PDCP SN Length 12 </w:t>
              </w:r>
              <w:r w:rsidRPr="007E6716">
                <w:rPr>
                  <w:snapToGrid w:val="0"/>
                  <w:lang w:eastAsia="ja-JP"/>
                </w:rPr>
                <w:t>9.2.3.36</w:t>
              </w:r>
            </w:ins>
          </w:p>
        </w:tc>
        <w:tc>
          <w:tcPr>
            <w:tcW w:w="212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42" w:author="Nokia (rapporteur)" w:date="2019-11-26T16:40:00Z"/>
                <w:lang w:eastAsia="ja-JP"/>
              </w:rPr>
            </w:pPr>
            <w:ins w:id="343" w:author="Nokia (rapporteur)" w:date="2019-11-26T16:40: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44" w:author="Nokia (rapporteur)" w:date="2019-11-26T16:40:00Z"/>
                <w:lang w:eastAsia="ja-JP"/>
              </w:rPr>
            </w:pPr>
            <w:ins w:id="345"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46" w:author="Nokia (rapporteur)" w:date="2019-11-26T16:40:00Z"/>
                <w:lang w:eastAsia="ja-JP"/>
              </w:rPr>
            </w:pPr>
          </w:p>
        </w:tc>
      </w:tr>
      <w:tr w:rsidR="0089299F" w:rsidRPr="00FF1BAF" w:rsidTr="00AA3DAA">
        <w:trPr>
          <w:ins w:id="347"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ind w:left="649"/>
              <w:rPr>
                <w:ins w:id="348" w:author="Nokia (rapporteur)" w:date="2019-11-26T16:40:00Z"/>
                <w:bCs/>
                <w:i/>
                <w:lang w:eastAsia="ja-JP"/>
              </w:rPr>
            </w:pPr>
            <w:ins w:id="349" w:author="Nokia (rapporteur)" w:date="2019-11-26T16:47:00Z">
              <w:r>
                <w:rPr>
                  <w:bCs/>
                  <w:lang w:eastAsia="ja-JP"/>
                </w:rPr>
                <w:t>&gt;&gt;</w:t>
              </w:r>
            </w:ins>
            <w:ins w:id="350" w:author="Nokia (rapporteur)" w:date="2019-11-26T16:40:00Z">
              <w:r>
                <w:rPr>
                  <w:bCs/>
                  <w:lang w:eastAsia="ja-JP"/>
                </w:rPr>
                <w:t>&gt;&gt;&gt;</w:t>
              </w:r>
              <w:r>
                <w:rPr>
                  <w:bCs/>
                  <w:i/>
                  <w:lang w:eastAsia="ja-JP"/>
                </w:rPr>
                <w:t>18 bits</w:t>
              </w:r>
            </w:ins>
          </w:p>
        </w:tc>
        <w:tc>
          <w:tcPr>
            <w:tcW w:w="1104" w:type="dxa"/>
            <w:tcBorders>
              <w:top w:val="single" w:sz="4" w:space="0" w:color="auto"/>
              <w:left w:val="single" w:sz="4" w:space="0" w:color="auto"/>
              <w:bottom w:val="single" w:sz="4" w:space="0" w:color="auto"/>
              <w:right w:val="single" w:sz="4" w:space="0" w:color="auto"/>
            </w:tcBorders>
          </w:tcPr>
          <w:p w:rsidR="0089299F" w:rsidRDefault="0089299F" w:rsidP="00AA3DAA">
            <w:pPr>
              <w:pStyle w:val="TAL"/>
              <w:rPr>
                <w:ins w:id="351" w:author="Nokia (rapporteur)" w:date="2019-11-26T16:40:00Z"/>
                <w:lang w:eastAsia="ja-JP"/>
              </w:rPr>
            </w:pPr>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52"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353" w:author="Nokia (rapporteur)" w:date="2019-11-26T16:40:00Z"/>
                <w:lang w:eastAsia="ja-JP"/>
              </w:rPr>
            </w:pPr>
          </w:p>
        </w:tc>
        <w:tc>
          <w:tcPr>
            <w:tcW w:w="2126"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354" w:author="Nokia (rapporteur)" w:date="2019-11-26T16:40:00Z"/>
                <w:lang w:eastAsia="ja-JP"/>
              </w:rPr>
            </w:pPr>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55" w:author="Nokia (rapporteur)" w:date="2019-11-26T16:40:00Z"/>
                <w:lang w:eastAsia="ja-JP"/>
              </w:rPr>
            </w:pPr>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56" w:author="Nokia (rapporteur)" w:date="2019-11-26T16:40:00Z"/>
                <w:lang w:eastAsia="ja-JP"/>
              </w:rPr>
            </w:pPr>
          </w:p>
        </w:tc>
      </w:tr>
      <w:tr w:rsidR="0089299F" w:rsidRPr="00FF1BAF" w:rsidTr="00AA3DAA">
        <w:trPr>
          <w:ins w:id="357" w:author="Nokia (rapporteur)" w:date="2019-11-26T16:40:00Z"/>
        </w:trPr>
        <w:tc>
          <w:tcPr>
            <w:tcW w:w="2578" w:type="dxa"/>
            <w:tcBorders>
              <w:top w:val="single" w:sz="4" w:space="0" w:color="auto"/>
              <w:left w:val="single" w:sz="4" w:space="0" w:color="auto"/>
              <w:bottom w:val="single" w:sz="4" w:space="0" w:color="auto"/>
              <w:right w:val="single" w:sz="4" w:space="0" w:color="auto"/>
            </w:tcBorders>
          </w:tcPr>
          <w:p w:rsidR="0089299F" w:rsidRPr="00ED5774" w:rsidRDefault="0089299F" w:rsidP="00AA3DAA">
            <w:pPr>
              <w:pStyle w:val="TAL"/>
              <w:ind w:left="791"/>
              <w:rPr>
                <w:ins w:id="358" w:author="Nokia (rapporteur)" w:date="2019-11-26T16:40:00Z"/>
                <w:bCs/>
                <w:lang w:eastAsia="ja-JP"/>
              </w:rPr>
            </w:pPr>
            <w:ins w:id="359" w:author="Nokia (rapporteur)" w:date="2019-11-26T16:47:00Z">
              <w:r>
                <w:rPr>
                  <w:bCs/>
                  <w:lang w:eastAsia="ja-JP"/>
                </w:rPr>
                <w:t>&gt;&gt;</w:t>
              </w:r>
            </w:ins>
            <w:ins w:id="360" w:author="Nokia (rapporteur)" w:date="2019-11-26T16:40:00Z">
              <w:r>
                <w:rPr>
                  <w:bCs/>
                  <w:lang w:eastAsia="ja-JP"/>
                </w:rPr>
                <w:t>&gt;&gt;&gt;&gt;</w:t>
              </w:r>
              <w:r w:rsidRPr="00905ACB">
                <w:rPr>
                  <w:bCs/>
                  <w:lang w:eastAsia="ja-JP"/>
                </w:rPr>
                <w:t xml:space="preserve"> DISCARD DL COUNT Value</w:t>
              </w:r>
            </w:ins>
          </w:p>
        </w:tc>
        <w:tc>
          <w:tcPr>
            <w:tcW w:w="110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L"/>
              <w:rPr>
                <w:ins w:id="361" w:author="Nokia (rapporteur)" w:date="2019-11-26T16:40:00Z"/>
                <w:lang w:eastAsia="ja-JP"/>
              </w:rPr>
            </w:pPr>
            <w:ins w:id="362" w:author="Nokia (rapporteur)" w:date="2019-11-26T16:40:00Z">
              <w:r>
                <w:rPr>
                  <w:lang w:eastAsia="ja-JP"/>
                </w:rPr>
                <w:t>M</w:t>
              </w:r>
            </w:ins>
          </w:p>
        </w:tc>
        <w:tc>
          <w:tcPr>
            <w:tcW w:w="1164"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63" w:author="Nokia (rapporteur)" w:date="2019-11-26T16:40:00Z"/>
                <w:lang w:eastAsia="ja-JP"/>
              </w:rPr>
            </w:pPr>
          </w:p>
        </w:tc>
        <w:tc>
          <w:tcPr>
            <w:tcW w:w="127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64" w:author="Nokia (rapporteur)" w:date="2019-11-26T16:40:00Z"/>
                <w:lang w:eastAsia="ja-JP"/>
              </w:rPr>
            </w:pPr>
            <w:ins w:id="365" w:author="Nokia (rapporteur)" w:date="2019-11-26T16:40:00Z">
              <w:r w:rsidRPr="007E6716">
                <w:rPr>
                  <w:snapToGrid w:val="0"/>
                  <w:lang w:eastAsia="ja-JP"/>
                </w:rPr>
                <w:t>COUNT Value for PDCP SN Length 18 9.2.3.37</w:t>
              </w:r>
            </w:ins>
          </w:p>
        </w:tc>
        <w:tc>
          <w:tcPr>
            <w:tcW w:w="2126" w:type="dxa"/>
            <w:tcBorders>
              <w:top w:val="single" w:sz="4" w:space="0" w:color="auto"/>
              <w:left w:val="single" w:sz="4" w:space="0" w:color="auto"/>
              <w:bottom w:val="single" w:sz="4" w:space="0" w:color="auto"/>
              <w:right w:val="single" w:sz="4" w:space="0" w:color="auto"/>
            </w:tcBorders>
          </w:tcPr>
          <w:p w:rsidR="0089299F" w:rsidRPr="00905ACB" w:rsidRDefault="0089299F" w:rsidP="00AA3DAA">
            <w:pPr>
              <w:pStyle w:val="TAL"/>
              <w:rPr>
                <w:ins w:id="366" w:author="Nokia (rapporteur)" w:date="2019-11-26T16:40:00Z"/>
                <w:lang w:eastAsia="ja-JP"/>
              </w:rPr>
            </w:pPr>
            <w:ins w:id="367" w:author="Nokia (rapporteur)" w:date="2019-11-26T16:40:00Z">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68" w:author="Nokia (rapporteur)" w:date="2019-11-26T16:40:00Z"/>
                <w:lang w:eastAsia="ja-JP"/>
              </w:rPr>
            </w:pPr>
            <w:ins w:id="369" w:author="Nokia (rapporteur)" w:date="2019-11-26T16:40: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89299F" w:rsidRPr="00FF1BAF" w:rsidRDefault="0089299F" w:rsidP="00AA3DAA">
            <w:pPr>
              <w:pStyle w:val="TAC"/>
              <w:rPr>
                <w:ins w:id="370" w:author="Nokia (rapporteur)" w:date="2019-11-26T16:40:00Z"/>
                <w:lang w:eastAsia="ja-JP"/>
              </w:rPr>
            </w:pPr>
          </w:p>
        </w:tc>
      </w:tr>
      <w:tr w:rsidR="00AA3DAA" w:rsidRPr="00FF1BAF" w:rsidTr="00AA3DAA">
        <w:tc>
          <w:tcPr>
            <w:tcW w:w="2578" w:type="dxa"/>
            <w:tcBorders>
              <w:top w:val="single" w:sz="4" w:space="0" w:color="auto"/>
              <w:left w:val="single" w:sz="4" w:space="0" w:color="auto"/>
              <w:bottom w:val="single" w:sz="4" w:space="0" w:color="auto"/>
              <w:right w:val="single" w:sz="4" w:space="0" w:color="auto"/>
            </w:tcBorders>
          </w:tcPr>
          <w:p w:rsidR="00AA3DAA" w:rsidRPr="00AA3DAA" w:rsidRDefault="00AA3DAA" w:rsidP="00AA3DAA">
            <w:pPr>
              <w:pStyle w:val="TAL"/>
              <w:rPr>
                <w:bCs/>
                <w:lang w:eastAsia="ja-JP"/>
              </w:rPr>
            </w:pPr>
            <w:ins w:id="371" w:author="倪春林" w:date="2020-02-15T09:37:00Z">
              <w:r w:rsidRPr="00AA3DAA">
                <w:rPr>
                  <w:bCs/>
                  <w:lang w:eastAsia="ja-JP"/>
                </w:rPr>
                <w:t>&gt;</w:t>
              </w:r>
              <w:r w:rsidRPr="00AA3DAA">
                <w:rPr>
                  <w:rFonts w:hint="eastAsia"/>
                  <w:bCs/>
                  <w:lang w:eastAsia="ja-JP"/>
                </w:rPr>
                <w:t>U</w:t>
              </w:r>
              <w:r w:rsidRPr="00AA3DAA">
                <w:rPr>
                  <w:bCs/>
                  <w:lang w:eastAsia="ja-JP"/>
                </w:rPr>
                <w:t xml:space="preserve">L </w:t>
              </w:r>
              <w:r w:rsidRPr="00AA3DAA">
                <w:rPr>
                  <w:rFonts w:hint="eastAsia"/>
                  <w:bCs/>
                  <w:lang w:eastAsia="ja-JP"/>
                </w:rPr>
                <w:t>Receive Status</w:t>
              </w:r>
            </w:ins>
          </w:p>
        </w:tc>
        <w:tc>
          <w:tcPr>
            <w:tcW w:w="1104"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rPr>
                <w:lang w:eastAsia="zh-CN"/>
              </w:rPr>
            </w:pPr>
          </w:p>
        </w:tc>
        <w:tc>
          <w:tcPr>
            <w:tcW w:w="1164" w:type="dxa"/>
            <w:tcBorders>
              <w:top w:val="single" w:sz="4" w:space="0" w:color="auto"/>
              <w:left w:val="single" w:sz="4" w:space="0" w:color="auto"/>
              <w:bottom w:val="single" w:sz="4" w:space="0" w:color="auto"/>
              <w:right w:val="single" w:sz="4" w:space="0" w:color="auto"/>
            </w:tcBorders>
          </w:tcPr>
          <w:p w:rsidR="00AA3DAA" w:rsidRPr="00905ACB" w:rsidRDefault="00AA3DAA" w:rsidP="00AA3DA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r>
      <w:tr w:rsidR="00AA3DAA" w:rsidRPr="00FF1BAF" w:rsidTr="00AA3DAA">
        <w:tc>
          <w:tcPr>
            <w:tcW w:w="2578"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ind w:leftChars="100" w:left="200"/>
              <w:rPr>
                <w:bCs/>
                <w:lang w:eastAsia="ja-JP"/>
              </w:rPr>
            </w:pPr>
            <w:ins w:id="372" w:author="倪春林" w:date="2020-02-15T09:37:00Z">
              <w:r w:rsidRPr="0084037D">
                <w:rPr>
                  <w:bCs/>
                  <w:lang w:eastAsia="ja-JP"/>
                </w:rPr>
                <w:t>&gt;&gt;</w:t>
              </w:r>
              <w:r>
                <w:rPr>
                  <w:rFonts w:hint="eastAsia"/>
                  <w:bCs/>
                  <w:lang w:eastAsia="ja-JP"/>
                </w:rPr>
                <w:t>D</w:t>
              </w:r>
              <w:r w:rsidRPr="00875A91">
                <w:rPr>
                  <w:bCs/>
                  <w:lang w:eastAsia="ja-JP"/>
                </w:rPr>
                <w:t>R</w:t>
              </w:r>
              <w:r w:rsidRPr="0084037D">
                <w:rPr>
                  <w:bCs/>
                  <w:lang w:eastAsia="ja-JP"/>
                </w:rPr>
                <w:t>Bs Subject To UL Receive Status List</w:t>
              </w:r>
            </w:ins>
          </w:p>
        </w:tc>
        <w:tc>
          <w:tcPr>
            <w:tcW w:w="1104"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rPr>
                <w:lang w:eastAsia="zh-CN"/>
              </w:rPr>
            </w:pPr>
            <w:ins w:id="373" w:author="倪春林" w:date="2020-02-15T09:37:00Z">
              <w:r w:rsidRPr="00AA3DAA">
                <w:rPr>
                  <w:lang w:eastAsia="zh-CN"/>
                </w:rPr>
                <w:t>M</w:t>
              </w:r>
            </w:ins>
          </w:p>
        </w:tc>
        <w:tc>
          <w:tcPr>
            <w:tcW w:w="1164" w:type="dxa"/>
            <w:tcBorders>
              <w:top w:val="single" w:sz="4" w:space="0" w:color="auto"/>
              <w:left w:val="single" w:sz="4" w:space="0" w:color="auto"/>
              <w:bottom w:val="single" w:sz="4" w:space="0" w:color="auto"/>
              <w:right w:val="single" w:sz="4" w:space="0" w:color="auto"/>
            </w:tcBorders>
          </w:tcPr>
          <w:p w:rsidR="00AA3DAA" w:rsidRPr="00905ACB" w:rsidRDefault="00AA3DAA" w:rsidP="00AA3DAA">
            <w:pPr>
              <w:pStyle w:val="TAL"/>
              <w:rPr>
                <w:lang w:eastAsia="ja-JP"/>
              </w:rPr>
            </w:pPr>
            <w:ins w:id="374" w:author="倪春林" w:date="2020-02-15T09:37:00Z">
              <w:r w:rsidRPr="00AA3DAA">
                <w:rPr>
                  <w:lang w:eastAsia="ja-JP"/>
                </w:rPr>
                <w:t>1</w:t>
              </w:r>
            </w:ins>
          </w:p>
        </w:tc>
        <w:tc>
          <w:tcPr>
            <w:tcW w:w="127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ins w:id="375" w:author="倪春林" w:date="2020-02-15T09:37:00Z">
              <w:r w:rsidRPr="00AA3DAA">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r>
      <w:tr w:rsidR="00AA3DAA" w:rsidRPr="00FF1BAF" w:rsidTr="00AA3DAA">
        <w:tc>
          <w:tcPr>
            <w:tcW w:w="2578"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ind w:leftChars="200" w:left="400"/>
              <w:rPr>
                <w:bCs/>
                <w:lang w:eastAsia="ja-JP"/>
              </w:rPr>
            </w:pPr>
            <w:ins w:id="376" w:author="倪春林" w:date="2020-02-15T09:37:00Z">
              <w:r>
                <w:rPr>
                  <w:bCs/>
                  <w:lang w:eastAsia="ja-JP"/>
                </w:rPr>
                <w:lastRenderedPageBreak/>
                <w:t>&gt;&gt;&gt;</w:t>
              </w:r>
              <w:r>
                <w:rPr>
                  <w:rFonts w:hint="eastAsia"/>
                  <w:bCs/>
                  <w:lang w:eastAsia="ja-JP"/>
                </w:rPr>
                <w:t>D</w:t>
              </w:r>
              <w:r>
                <w:rPr>
                  <w:bCs/>
                  <w:lang w:eastAsia="ja-JP"/>
                </w:rPr>
                <w:t>R</w:t>
              </w:r>
              <w:r w:rsidRPr="00F86F2C">
                <w:rPr>
                  <w:bCs/>
                  <w:lang w:eastAsia="ja-JP"/>
                </w:rPr>
                <w:t xml:space="preserve">Bs Subject To </w:t>
              </w:r>
              <w:r w:rsidRPr="00920EA4">
                <w:rPr>
                  <w:bCs/>
                  <w:lang w:eastAsia="ja-JP"/>
                </w:rPr>
                <w:t>UL Receive Status</w:t>
              </w:r>
              <w:r w:rsidRPr="00F86F2C">
                <w:rPr>
                  <w:bCs/>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rPr>
                <w:lang w:eastAsia="zh-CN"/>
              </w:rPr>
            </w:pPr>
          </w:p>
        </w:tc>
        <w:tc>
          <w:tcPr>
            <w:tcW w:w="1164" w:type="dxa"/>
            <w:tcBorders>
              <w:top w:val="single" w:sz="4" w:space="0" w:color="auto"/>
              <w:left w:val="single" w:sz="4" w:space="0" w:color="auto"/>
              <w:bottom w:val="single" w:sz="4" w:space="0" w:color="auto"/>
              <w:right w:val="single" w:sz="4" w:space="0" w:color="auto"/>
            </w:tcBorders>
          </w:tcPr>
          <w:p w:rsidR="00AA3DAA" w:rsidRPr="00905ACB" w:rsidRDefault="00AA3DAA" w:rsidP="00AA3DAA">
            <w:pPr>
              <w:pStyle w:val="TAL"/>
              <w:rPr>
                <w:lang w:eastAsia="ja-JP"/>
              </w:rPr>
            </w:pPr>
            <w:proofErr w:type="gramStart"/>
            <w:ins w:id="377" w:author="倪春林" w:date="2020-02-15T09:37:00Z">
              <w:r w:rsidRPr="00AA3DAA">
                <w:rPr>
                  <w:lang w:eastAsia="ja-JP"/>
                </w:rPr>
                <w:t>1 ..</w:t>
              </w:r>
              <w:proofErr w:type="gramEnd"/>
              <w:r w:rsidRPr="00AA3DAA">
                <w:rPr>
                  <w:lang w:eastAsia="ja-JP"/>
                </w:rPr>
                <w:t xml:space="preserve"> &lt;</w:t>
              </w:r>
              <w:proofErr w:type="spellStart"/>
              <w:r w:rsidRPr="00AA3DAA">
                <w:rPr>
                  <w:lang w:eastAsia="ja-JP"/>
                </w:rPr>
                <w:t>maxnoofDRBs</w:t>
              </w:r>
              <w:proofErr w:type="spellEnd"/>
              <w:r w:rsidRPr="00AA3DAA">
                <w:rPr>
                  <w:lang w:eastAsia="ja-JP"/>
                </w:rPr>
                <w:t xml:space="preserve"> &gt;</w:t>
              </w:r>
            </w:ins>
          </w:p>
        </w:tc>
        <w:tc>
          <w:tcPr>
            <w:tcW w:w="127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r>
      <w:tr w:rsidR="00AA3DAA" w:rsidRPr="00FF1BAF" w:rsidTr="00AA3DAA">
        <w:tc>
          <w:tcPr>
            <w:tcW w:w="2578"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ind w:leftChars="300" w:left="600"/>
              <w:rPr>
                <w:bCs/>
                <w:lang w:eastAsia="ja-JP"/>
              </w:rPr>
            </w:pPr>
            <w:ins w:id="378" w:author="倪春林" w:date="2020-02-15T09:37:00Z">
              <w:r w:rsidRPr="0084037D">
                <w:rPr>
                  <w:bCs/>
                  <w:lang w:eastAsia="ja-JP"/>
                </w:rPr>
                <w:t>&gt;&gt;&gt;&gt;</w:t>
              </w:r>
              <w:r>
                <w:rPr>
                  <w:rFonts w:hint="eastAsia"/>
                  <w:bCs/>
                  <w:lang w:eastAsia="ja-JP"/>
                </w:rPr>
                <w:t>DR</w:t>
              </w:r>
              <w:r w:rsidRPr="0084037D">
                <w:rPr>
                  <w:bCs/>
                  <w:lang w:eastAsia="ja-JP"/>
                </w:rPr>
                <w:t>B ID</w:t>
              </w:r>
            </w:ins>
          </w:p>
        </w:tc>
        <w:tc>
          <w:tcPr>
            <w:tcW w:w="1104"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rPr>
                <w:lang w:eastAsia="zh-CN"/>
              </w:rPr>
            </w:pPr>
            <w:ins w:id="379" w:author="倪春林" w:date="2020-02-15T09:37:00Z">
              <w:r w:rsidRPr="00AA3DAA">
                <w:rPr>
                  <w:lang w:eastAsia="zh-CN"/>
                </w:rPr>
                <w:t>M</w:t>
              </w:r>
            </w:ins>
          </w:p>
        </w:tc>
        <w:tc>
          <w:tcPr>
            <w:tcW w:w="1164" w:type="dxa"/>
            <w:tcBorders>
              <w:top w:val="single" w:sz="4" w:space="0" w:color="auto"/>
              <w:left w:val="single" w:sz="4" w:space="0" w:color="auto"/>
              <w:bottom w:val="single" w:sz="4" w:space="0" w:color="auto"/>
              <w:right w:val="single" w:sz="4" w:space="0" w:color="auto"/>
            </w:tcBorders>
          </w:tcPr>
          <w:p w:rsidR="00AA3DAA" w:rsidRPr="00905ACB" w:rsidRDefault="00AA3DAA" w:rsidP="00AA3DA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snapToGrid w:val="0"/>
                <w:lang w:eastAsia="ja-JP"/>
              </w:rPr>
            </w:pPr>
            <w:ins w:id="380" w:author="倪春林" w:date="2020-02-15T09:37:00Z">
              <w:r w:rsidRPr="00AA3DAA">
                <w:rPr>
                  <w:snapToGrid w:val="0"/>
                  <w:lang w:eastAsia="ja-JP"/>
                </w:rPr>
                <w:t>9.2.3.33</w:t>
              </w:r>
            </w:ins>
          </w:p>
        </w:tc>
        <w:tc>
          <w:tcPr>
            <w:tcW w:w="2126"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ins w:id="381" w:author="倪春林" w:date="2020-02-15T09:37:00Z">
              <w:r w:rsidRPr="00FF1BAF">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r>
      <w:tr w:rsidR="00AA3DAA" w:rsidRPr="00FF1BAF" w:rsidTr="00AA3DAA">
        <w:tc>
          <w:tcPr>
            <w:tcW w:w="2578" w:type="dxa"/>
            <w:tcBorders>
              <w:top w:val="single" w:sz="4" w:space="0" w:color="auto"/>
              <w:left w:val="single" w:sz="4" w:space="0" w:color="auto"/>
              <w:bottom w:val="single" w:sz="4" w:space="0" w:color="auto"/>
              <w:right w:val="single" w:sz="4" w:space="0" w:color="auto"/>
            </w:tcBorders>
          </w:tcPr>
          <w:p w:rsidR="00AA3DAA" w:rsidRPr="00261960" w:rsidRDefault="00AA3DAA" w:rsidP="00AA3DAA">
            <w:pPr>
              <w:pStyle w:val="TAL"/>
              <w:ind w:leftChars="300" w:left="600"/>
              <w:rPr>
                <w:bCs/>
                <w:lang w:eastAsia="ja-JP"/>
              </w:rPr>
            </w:pPr>
            <w:ins w:id="382" w:author="倪春林" w:date="2020-02-15T09:37:00Z">
              <w:r w:rsidRPr="00920EA4">
                <w:rPr>
                  <w:bCs/>
                  <w:lang w:eastAsia="ja-JP"/>
                </w:rPr>
                <w:t>&gt;&gt;&gt;&gt;</w:t>
              </w:r>
              <w:r w:rsidRPr="00AA3DAA">
                <w:rPr>
                  <w:bCs/>
                  <w:lang w:eastAsia="ja-JP"/>
                </w:rPr>
                <w:t>CHOICE PDCP Status Transfer UL</w:t>
              </w:r>
            </w:ins>
          </w:p>
        </w:tc>
        <w:tc>
          <w:tcPr>
            <w:tcW w:w="1104" w:type="dxa"/>
            <w:tcBorders>
              <w:top w:val="single" w:sz="4" w:space="0" w:color="auto"/>
              <w:left w:val="single" w:sz="4" w:space="0" w:color="auto"/>
              <w:bottom w:val="single" w:sz="4" w:space="0" w:color="auto"/>
              <w:right w:val="single" w:sz="4" w:space="0" w:color="auto"/>
            </w:tcBorders>
          </w:tcPr>
          <w:p w:rsidR="00AA3DAA" w:rsidRPr="00AA3DAA" w:rsidRDefault="00AA3DAA" w:rsidP="00AA3DAA">
            <w:pPr>
              <w:pStyle w:val="TAL"/>
              <w:rPr>
                <w:lang w:eastAsia="zh-CN"/>
              </w:rPr>
            </w:pPr>
            <w:ins w:id="383" w:author="倪春林" w:date="2020-02-15T09:37:00Z">
              <w:r w:rsidRPr="007E6716">
                <w:rPr>
                  <w:lang w:eastAsia="zh-CN"/>
                </w:rPr>
                <w:t>M</w:t>
              </w:r>
            </w:ins>
          </w:p>
        </w:tc>
        <w:tc>
          <w:tcPr>
            <w:tcW w:w="1164" w:type="dxa"/>
            <w:tcBorders>
              <w:top w:val="single" w:sz="4" w:space="0" w:color="auto"/>
              <w:left w:val="single" w:sz="4" w:space="0" w:color="auto"/>
              <w:bottom w:val="single" w:sz="4" w:space="0" w:color="auto"/>
              <w:right w:val="single" w:sz="4" w:space="0" w:color="auto"/>
            </w:tcBorders>
          </w:tcPr>
          <w:p w:rsidR="00AA3DAA" w:rsidRPr="00905ACB" w:rsidRDefault="00AA3DAA" w:rsidP="00AA3DA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AA3DAA" w:rsidRPr="00AA3DAA" w:rsidRDefault="00AA3DAA" w:rsidP="00AA3DA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ins w:id="384" w:author="倪春林" w:date="2020-02-15T09:37:00Z">
              <w:r w:rsidRPr="007E6716">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r>
      <w:tr w:rsidR="00AA3DAA" w:rsidRPr="00FF1BAF" w:rsidTr="00AA3DAA">
        <w:tc>
          <w:tcPr>
            <w:tcW w:w="2578"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ind w:leftChars="353" w:left="706" w:firstLineChars="100" w:firstLine="180"/>
              <w:rPr>
                <w:bCs/>
                <w:lang w:eastAsia="ja-JP"/>
              </w:rPr>
            </w:pPr>
            <w:ins w:id="385" w:author="倪春林" w:date="2020-02-15T09:37:00Z">
              <w:r w:rsidRPr="00920EA4">
                <w:rPr>
                  <w:bCs/>
                  <w:lang w:eastAsia="ja-JP"/>
                </w:rPr>
                <w:t>&gt;&gt;&gt;&gt;</w:t>
              </w:r>
              <w:r>
                <w:rPr>
                  <w:rFonts w:hint="eastAsia"/>
                  <w:bCs/>
                  <w:lang w:eastAsia="ja-JP"/>
                </w:rPr>
                <w:t>&gt;</w:t>
              </w:r>
              <w:r w:rsidRPr="00AA3DAA">
                <w:rPr>
                  <w:bCs/>
                  <w:lang w:eastAsia="ja-JP"/>
                </w:rPr>
                <w:t>12 bits</w:t>
              </w:r>
            </w:ins>
          </w:p>
        </w:tc>
        <w:tc>
          <w:tcPr>
            <w:tcW w:w="1104"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rPr>
                <w:lang w:eastAsia="zh-CN"/>
              </w:rPr>
            </w:pPr>
          </w:p>
        </w:tc>
        <w:tc>
          <w:tcPr>
            <w:tcW w:w="1164" w:type="dxa"/>
            <w:tcBorders>
              <w:top w:val="single" w:sz="4" w:space="0" w:color="auto"/>
              <w:left w:val="single" w:sz="4" w:space="0" w:color="auto"/>
              <w:bottom w:val="single" w:sz="4" w:space="0" w:color="auto"/>
              <w:right w:val="single" w:sz="4" w:space="0" w:color="auto"/>
            </w:tcBorders>
          </w:tcPr>
          <w:p w:rsidR="00AA3DAA" w:rsidRPr="00905ACB" w:rsidRDefault="00AA3DAA" w:rsidP="00AA3DA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r>
      <w:tr w:rsidR="00AA3DAA" w:rsidRPr="00FF1BAF" w:rsidTr="00AA3DAA">
        <w:tc>
          <w:tcPr>
            <w:tcW w:w="2578"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ind w:leftChars="453" w:left="906" w:firstLineChars="100" w:firstLine="180"/>
              <w:rPr>
                <w:bCs/>
                <w:lang w:eastAsia="ja-JP"/>
              </w:rPr>
            </w:pPr>
            <w:ins w:id="386" w:author="倪春林" w:date="2020-02-15T09:37:00Z">
              <w:r w:rsidRPr="00920EA4">
                <w:rPr>
                  <w:bCs/>
                  <w:lang w:eastAsia="ja-JP"/>
                </w:rPr>
                <w:t>&gt;&gt;&gt;&gt;</w:t>
              </w:r>
              <w:r>
                <w:rPr>
                  <w:rFonts w:hint="eastAsia"/>
                  <w:bCs/>
                  <w:lang w:eastAsia="ja-JP"/>
                </w:rPr>
                <w:t>&gt;&gt;</w:t>
              </w:r>
              <w:r w:rsidRPr="0084037D">
                <w:rPr>
                  <w:bCs/>
                  <w:lang w:eastAsia="ja-JP"/>
                </w:rPr>
                <w:t>Receive Status Of UL PDCP SDUs</w:t>
              </w:r>
            </w:ins>
          </w:p>
        </w:tc>
        <w:tc>
          <w:tcPr>
            <w:tcW w:w="1104" w:type="dxa"/>
            <w:tcBorders>
              <w:top w:val="single" w:sz="4" w:space="0" w:color="auto"/>
              <w:left w:val="single" w:sz="4" w:space="0" w:color="auto"/>
              <w:bottom w:val="single" w:sz="4" w:space="0" w:color="auto"/>
              <w:right w:val="single" w:sz="4" w:space="0" w:color="auto"/>
            </w:tcBorders>
          </w:tcPr>
          <w:p w:rsidR="00AA3DAA" w:rsidRDefault="00AA3DAA" w:rsidP="00AA3DAA">
            <w:pPr>
              <w:pStyle w:val="TAL"/>
              <w:rPr>
                <w:lang w:eastAsia="zh-CN"/>
              </w:rPr>
            </w:pPr>
            <w:ins w:id="387" w:author="倪春林" w:date="2020-02-15T09:37:00Z">
              <w:r>
                <w:rPr>
                  <w:rFonts w:hint="eastAsia"/>
                  <w:lang w:eastAsia="zh-CN"/>
                </w:rPr>
                <w:t>M</w:t>
              </w:r>
            </w:ins>
          </w:p>
        </w:tc>
        <w:tc>
          <w:tcPr>
            <w:tcW w:w="1164" w:type="dxa"/>
            <w:tcBorders>
              <w:top w:val="single" w:sz="4" w:space="0" w:color="auto"/>
              <w:left w:val="single" w:sz="4" w:space="0" w:color="auto"/>
              <w:bottom w:val="single" w:sz="4" w:space="0" w:color="auto"/>
              <w:right w:val="single" w:sz="4" w:space="0" w:color="auto"/>
            </w:tcBorders>
          </w:tcPr>
          <w:p w:rsidR="00AA3DAA" w:rsidRPr="00905ACB" w:rsidRDefault="00AA3DAA" w:rsidP="00AA3DA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snapToGrid w:val="0"/>
                <w:lang w:eastAsia="ja-JP"/>
              </w:rPr>
            </w:pPr>
            <w:ins w:id="388" w:author="倪春林" w:date="2020-02-15T09:37:00Z">
              <w:r w:rsidRPr="007E6716">
                <w:rPr>
                  <w:snapToGrid w:val="0"/>
                  <w:lang w:eastAsia="ja-JP"/>
                </w:rPr>
                <w:t>BIT STRING (1.. 2048)</w:t>
              </w:r>
            </w:ins>
          </w:p>
        </w:tc>
        <w:tc>
          <w:tcPr>
            <w:tcW w:w="212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ins w:id="389" w:author="倪春林" w:date="2020-02-15T09:37:00Z"/>
                <w:lang w:eastAsia="ja-JP"/>
              </w:rPr>
            </w:pPr>
            <w:ins w:id="390" w:author="倪春林" w:date="2020-02-15T09:37:00Z">
              <w:r w:rsidRPr="007E6716">
                <w:rPr>
                  <w:lang w:eastAsia="ja-JP"/>
                </w:rPr>
                <w:t>The IE is used in case of 12-bit long PDCP-SN.</w:t>
              </w:r>
            </w:ins>
          </w:p>
          <w:p w:rsidR="00AA3DAA" w:rsidRPr="007E6716" w:rsidRDefault="00AA3DAA" w:rsidP="00AA3DAA">
            <w:pPr>
              <w:pStyle w:val="TAL"/>
              <w:rPr>
                <w:ins w:id="391" w:author="倪春林" w:date="2020-02-15T09:37:00Z"/>
                <w:lang w:eastAsia="ja-JP"/>
              </w:rPr>
            </w:pPr>
            <w:ins w:id="392" w:author="倪春林" w:date="2020-02-15T09:37:00Z">
              <w:r w:rsidRPr="007E6716">
                <w:rPr>
                  <w:lang w:eastAsia="ja-JP"/>
                </w:rPr>
                <w:t>The first bit indicates the status of the SDU after the First Missing UL PDCP SDU.</w:t>
              </w:r>
            </w:ins>
          </w:p>
          <w:p w:rsidR="00AA3DAA" w:rsidRPr="007E6716" w:rsidRDefault="00AA3DAA" w:rsidP="00AA3DAA">
            <w:pPr>
              <w:pStyle w:val="TAL"/>
              <w:rPr>
                <w:ins w:id="393" w:author="倪春林" w:date="2020-02-15T09:37:00Z"/>
                <w:lang w:eastAsia="ja-JP"/>
              </w:rPr>
            </w:pPr>
            <w:ins w:id="394" w:author="倪春林" w:date="2020-02-15T09:37:00Z">
              <w:r w:rsidRPr="007E6716">
                <w:rPr>
                  <w:lang w:eastAsia="ja-JP"/>
                </w:rPr>
                <w:t>The Nth bit indicates the status of the UL PDCP SDU in position (N + First Missing SDU Number) modulo (1 + the maximum value of the PDCP-SN).</w:t>
              </w:r>
            </w:ins>
          </w:p>
          <w:p w:rsidR="00AA3DAA" w:rsidRPr="007E6716" w:rsidRDefault="00AA3DAA" w:rsidP="00AA3DAA">
            <w:pPr>
              <w:pStyle w:val="TAL"/>
              <w:rPr>
                <w:ins w:id="395" w:author="倪春林" w:date="2020-02-15T09:37:00Z"/>
                <w:lang w:eastAsia="ja-JP"/>
              </w:rPr>
            </w:pPr>
          </w:p>
          <w:p w:rsidR="00AA3DAA" w:rsidRPr="007E6716" w:rsidRDefault="00AA3DAA" w:rsidP="00AA3DAA">
            <w:pPr>
              <w:pStyle w:val="TAL"/>
              <w:rPr>
                <w:ins w:id="396" w:author="倪春林" w:date="2020-02-15T09:37:00Z"/>
                <w:lang w:eastAsia="ja-JP"/>
              </w:rPr>
            </w:pPr>
            <w:ins w:id="397" w:author="倪春林" w:date="2020-02-15T09:37:00Z">
              <w:r w:rsidRPr="007E6716">
                <w:rPr>
                  <w:lang w:eastAsia="ja-JP"/>
                </w:rPr>
                <w:t>0: PDCP SDU has not been received.</w:t>
              </w:r>
            </w:ins>
          </w:p>
          <w:p w:rsidR="00AA3DAA" w:rsidRPr="00FF1BAF" w:rsidRDefault="00AA3DAA" w:rsidP="00AA3DAA">
            <w:pPr>
              <w:pStyle w:val="TAL"/>
              <w:rPr>
                <w:lang w:eastAsia="ja-JP"/>
              </w:rPr>
            </w:pPr>
            <w:ins w:id="398" w:author="倪春林" w:date="2020-02-15T09:37:00Z">
              <w:r w:rsidRPr="007E6716">
                <w:rPr>
                  <w:lang w:eastAsia="ja-JP"/>
                </w:rPr>
                <w:t>1: PDCP SDU has been received correctly.</w:t>
              </w:r>
            </w:ins>
          </w:p>
        </w:tc>
        <w:tc>
          <w:tcPr>
            <w:tcW w:w="1134"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ins w:id="399" w:author="倪春林" w:date="2020-02-15T09:37:00Z">
              <w:r w:rsidRPr="007E6716">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r>
      <w:tr w:rsidR="00AA3DAA" w:rsidRPr="00FF1BAF" w:rsidTr="00AA3DAA">
        <w:tc>
          <w:tcPr>
            <w:tcW w:w="2578" w:type="dxa"/>
            <w:tcBorders>
              <w:top w:val="single" w:sz="4" w:space="0" w:color="auto"/>
              <w:left w:val="single" w:sz="4" w:space="0" w:color="auto"/>
              <w:bottom w:val="single" w:sz="4" w:space="0" w:color="auto"/>
              <w:right w:val="single" w:sz="4" w:space="0" w:color="auto"/>
            </w:tcBorders>
          </w:tcPr>
          <w:p w:rsidR="00AA3DAA" w:rsidRPr="00920EA4" w:rsidRDefault="00AA3DAA" w:rsidP="00AA3DAA">
            <w:pPr>
              <w:pStyle w:val="TAL"/>
              <w:ind w:leftChars="400" w:left="800"/>
              <w:rPr>
                <w:bCs/>
                <w:lang w:eastAsia="ja-JP"/>
              </w:rPr>
            </w:pPr>
            <w:ins w:id="400" w:author="倪春林" w:date="2020-02-15T09:37:00Z">
              <w:r w:rsidRPr="00920EA4">
                <w:rPr>
                  <w:bCs/>
                  <w:lang w:eastAsia="ja-JP"/>
                </w:rPr>
                <w:t>&gt;&gt;&gt;&gt;</w:t>
              </w:r>
              <w:r>
                <w:rPr>
                  <w:rFonts w:hint="eastAsia"/>
                  <w:bCs/>
                  <w:lang w:eastAsia="ja-JP"/>
                </w:rPr>
                <w:t>&gt;</w:t>
              </w:r>
              <w:r w:rsidRPr="00AA3DAA">
                <w:rPr>
                  <w:bCs/>
                  <w:lang w:eastAsia="ja-JP"/>
                </w:rPr>
                <w:t>1</w:t>
              </w:r>
              <w:r w:rsidRPr="00AA3DAA">
                <w:rPr>
                  <w:rFonts w:hint="eastAsia"/>
                  <w:bCs/>
                  <w:lang w:eastAsia="ja-JP"/>
                </w:rPr>
                <w:t>8</w:t>
              </w:r>
              <w:r w:rsidRPr="00AA3DAA">
                <w:rPr>
                  <w:bCs/>
                  <w:lang w:eastAsia="ja-JP"/>
                </w:rPr>
                <w:t xml:space="preserve"> bits</w:t>
              </w:r>
            </w:ins>
          </w:p>
        </w:tc>
        <w:tc>
          <w:tcPr>
            <w:tcW w:w="1104"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lang w:eastAsia="zh-CN"/>
              </w:rPr>
            </w:pPr>
          </w:p>
        </w:tc>
        <w:tc>
          <w:tcPr>
            <w:tcW w:w="1164" w:type="dxa"/>
            <w:tcBorders>
              <w:top w:val="single" w:sz="4" w:space="0" w:color="auto"/>
              <w:left w:val="single" w:sz="4" w:space="0" w:color="auto"/>
              <w:bottom w:val="single" w:sz="4" w:space="0" w:color="auto"/>
              <w:right w:val="single" w:sz="4" w:space="0" w:color="auto"/>
            </w:tcBorders>
          </w:tcPr>
          <w:p w:rsidR="00AA3DAA" w:rsidRPr="00905ACB" w:rsidRDefault="00AA3DAA" w:rsidP="00AA3DA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r>
      <w:tr w:rsidR="00AA3DAA" w:rsidRPr="00FF1BAF" w:rsidTr="00AA3DAA">
        <w:tc>
          <w:tcPr>
            <w:tcW w:w="2578" w:type="dxa"/>
            <w:tcBorders>
              <w:top w:val="single" w:sz="4" w:space="0" w:color="auto"/>
              <w:left w:val="single" w:sz="4" w:space="0" w:color="auto"/>
              <w:bottom w:val="single" w:sz="4" w:space="0" w:color="auto"/>
              <w:right w:val="single" w:sz="4" w:space="0" w:color="auto"/>
            </w:tcBorders>
          </w:tcPr>
          <w:p w:rsidR="00AA3DAA" w:rsidRPr="00920EA4" w:rsidRDefault="00AA3DAA" w:rsidP="00AA3DAA">
            <w:pPr>
              <w:pStyle w:val="TAL"/>
              <w:ind w:leftChars="453" w:left="906"/>
              <w:rPr>
                <w:bCs/>
                <w:lang w:eastAsia="ja-JP"/>
              </w:rPr>
            </w:pPr>
            <w:ins w:id="401" w:author="倪春林" w:date="2020-02-15T09:37:00Z">
              <w:r w:rsidRPr="00920EA4">
                <w:rPr>
                  <w:bCs/>
                  <w:lang w:eastAsia="ja-JP"/>
                </w:rPr>
                <w:t>&gt;&gt;&gt;&gt;</w:t>
              </w:r>
              <w:r>
                <w:rPr>
                  <w:rFonts w:hint="eastAsia"/>
                  <w:bCs/>
                  <w:lang w:eastAsia="ja-JP"/>
                </w:rPr>
                <w:t>&gt;&gt;</w:t>
              </w:r>
              <w:r w:rsidRPr="00920EA4">
                <w:rPr>
                  <w:bCs/>
                  <w:lang w:eastAsia="ja-JP"/>
                </w:rPr>
                <w:t>Receive Status Of UL PDCP SDUs</w:t>
              </w:r>
            </w:ins>
          </w:p>
        </w:tc>
        <w:tc>
          <w:tcPr>
            <w:tcW w:w="1104"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lang w:eastAsia="zh-CN"/>
              </w:rPr>
            </w:pPr>
            <w:ins w:id="402" w:author="倪春林" w:date="2020-02-15T09:37:00Z">
              <w:r>
                <w:rPr>
                  <w:rFonts w:hint="eastAsia"/>
                  <w:lang w:eastAsia="zh-CN"/>
                </w:rPr>
                <w:t>M</w:t>
              </w:r>
            </w:ins>
          </w:p>
        </w:tc>
        <w:tc>
          <w:tcPr>
            <w:tcW w:w="1164" w:type="dxa"/>
            <w:tcBorders>
              <w:top w:val="single" w:sz="4" w:space="0" w:color="auto"/>
              <w:left w:val="single" w:sz="4" w:space="0" w:color="auto"/>
              <w:bottom w:val="single" w:sz="4" w:space="0" w:color="auto"/>
              <w:right w:val="single" w:sz="4" w:space="0" w:color="auto"/>
            </w:tcBorders>
          </w:tcPr>
          <w:p w:rsidR="00AA3DAA" w:rsidRPr="00905ACB" w:rsidRDefault="00AA3DAA" w:rsidP="00AA3DA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snapToGrid w:val="0"/>
                <w:lang w:eastAsia="ja-JP"/>
              </w:rPr>
            </w:pPr>
            <w:ins w:id="403" w:author="倪春林" w:date="2020-02-15T09:37:00Z">
              <w:r w:rsidRPr="007E6716">
                <w:rPr>
                  <w:snapToGrid w:val="0"/>
                  <w:lang w:eastAsia="ja-JP"/>
                </w:rPr>
                <w:t>BIT STRING (1.. 131072)</w:t>
              </w:r>
            </w:ins>
          </w:p>
        </w:tc>
        <w:tc>
          <w:tcPr>
            <w:tcW w:w="2126"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L"/>
              <w:rPr>
                <w:ins w:id="404" w:author="倪春林" w:date="2020-02-15T09:37:00Z"/>
                <w:lang w:eastAsia="ja-JP"/>
              </w:rPr>
            </w:pPr>
            <w:ins w:id="405" w:author="倪春林" w:date="2020-02-15T09:37:00Z">
              <w:r w:rsidRPr="007E6716">
                <w:rPr>
                  <w:lang w:eastAsia="ja-JP"/>
                </w:rPr>
                <w:t>The IE is used in case of 18-bit long PDCP-SN.</w:t>
              </w:r>
            </w:ins>
          </w:p>
          <w:p w:rsidR="00AA3DAA" w:rsidRPr="007E6716" w:rsidRDefault="00AA3DAA" w:rsidP="00AA3DAA">
            <w:pPr>
              <w:pStyle w:val="TAL"/>
              <w:rPr>
                <w:ins w:id="406" w:author="倪春林" w:date="2020-02-15T09:37:00Z"/>
                <w:lang w:eastAsia="ja-JP"/>
              </w:rPr>
            </w:pPr>
            <w:ins w:id="407" w:author="倪春林" w:date="2020-02-15T09:37:00Z">
              <w:r w:rsidRPr="007E6716">
                <w:rPr>
                  <w:lang w:eastAsia="ja-JP"/>
                </w:rPr>
                <w:t>The first bit indicates the status of the SDU after the First Missing UL PDCP SDU.</w:t>
              </w:r>
            </w:ins>
          </w:p>
          <w:p w:rsidR="00AA3DAA" w:rsidRPr="007E6716" w:rsidRDefault="00AA3DAA" w:rsidP="00AA3DAA">
            <w:pPr>
              <w:pStyle w:val="TAL"/>
              <w:rPr>
                <w:ins w:id="408" w:author="倪春林" w:date="2020-02-15T09:37:00Z"/>
                <w:lang w:eastAsia="ja-JP"/>
              </w:rPr>
            </w:pPr>
            <w:ins w:id="409" w:author="倪春林" w:date="2020-02-15T09:37:00Z">
              <w:r w:rsidRPr="007E6716">
                <w:rPr>
                  <w:lang w:eastAsia="ja-JP"/>
                </w:rPr>
                <w:t>The Nth bit indicates the status of the UL PDCP SDU in position (N + First Missing SDU Number) modulo (1 + the maximum value of the PDCP-SN).</w:t>
              </w:r>
            </w:ins>
          </w:p>
          <w:p w:rsidR="00AA3DAA" w:rsidRPr="007E6716" w:rsidRDefault="00AA3DAA" w:rsidP="00AA3DAA">
            <w:pPr>
              <w:pStyle w:val="TAL"/>
              <w:rPr>
                <w:ins w:id="410" w:author="倪春林" w:date="2020-02-15T09:37:00Z"/>
                <w:lang w:eastAsia="ja-JP"/>
              </w:rPr>
            </w:pPr>
          </w:p>
          <w:p w:rsidR="00AA3DAA" w:rsidRPr="007E6716" w:rsidRDefault="00AA3DAA" w:rsidP="00AA3DAA">
            <w:pPr>
              <w:pStyle w:val="TAL"/>
              <w:rPr>
                <w:ins w:id="411" w:author="倪春林" w:date="2020-02-15T09:37:00Z"/>
                <w:lang w:eastAsia="ja-JP"/>
              </w:rPr>
            </w:pPr>
            <w:ins w:id="412" w:author="倪春林" w:date="2020-02-15T09:37:00Z">
              <w:r w:rsidRPr="007E6716">
                <w:rPr>
                  <w:lang w:eastAsia="ja-JP"/>
                </w:rPr>
                <w:t>0: PDCP SDU has not been received.</w:t>
              </w:r>
            </w:ins>
          </w:p>
          <w:p w:rsidR="00AA3DAA" w:rsidRPr="007E6716" w:rsidRDefault="00AA3DAA" w:rsidP="00AA3DAA">
            <w:pPr>
              <w:pStyle w:val="TAL"/>
              <w:rPr>
                <w:lang w:eastAsia="ja-JP"/>
              </w:rPr>
            </w:pPr>
            <w:ins w:id="413" w:author="倪春林" w:date="2020-02-15T09:37:00Z">
              <w:r w:rsidRPr="007E6716">
                <w:rPr>
                  <w:lang w:eastAsia="ja-JP"/>
                </w:rPr>
                <w:t>1: PDCP SDU has been received correctly.</w:t>
              </w:r>
            </w:ins>
          </w:p>
        </w:tc>
        <w:tc>
          <w:tcPr>
            <w:tcW w:w="1134" w:type="dxa"/>
            <w:tcBorders>
              <w:top w:val="single" w:sz="4" w:space="0" w:color="auto"/>
              <w:left w:val="single" w:sz="4" w:space="0" w:color="auto"/>
              <w:bottom w:val="single" w:sz="4" w:space="0" w:color="auto"/>
              <w:right w:val="single" w:sz="4" w:space="0" w:color="auto"/>
            </w:tcBorders>
          </w:tcPr>
          <w:p w:rsidR="00AA3DAA" w:rsidRPr="007E6716" w:rsidRDefault="00AA3DAA" w:rsidP="00AA3DAA">
            <w:pPr>
              <w:pStyle w:val="TAC"/>
              <w:rPr>
                <w:lang w:eastAsia="ja-JP"/>
              </w:rPr>
            </w:pPr>
            <w:ins w:id="414" w:author="倪春林" w:date="2020-02-15T09:37:00Z">
              <w:r w:rsidRPr="007E6716">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AA3DAA" w:rsidRPr="00FF1BAF" w:rsidRDefault="00AA3DAA" w:rsidP="00AA3DAA">
            <w:pPr>
              <w:pStyle w:val="TAC"/>
              <w:rPr>
                <w:lang w:eastAsia="ja-JP"/>
              </w:rPr>
            </w:pPr>
          </w:p>
        </w:tc>
      </w:tr>
    </w:tbl>
    <w:p w:rsidR="0089299F" w:rsidRPr="007E6716" w:rsidRDefault="0089299F" w:rsidP="0089299F">
      <w:pPr>
        <w:rPr>
          <w:ins w:id="415" w:author="Nokia (rapporteur)" w:date="2019-11-26T16:40:00Z"/>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9299F" w:rsidRPr="007E6716" w:rsidTr="00AA3DAA">
        <w:trPr>
          <w:ins w:id="416" w:author="Nokia (rapporteur)" w:date="2019-11-26T15:46:00Z"/>
        </w:trPr>
        <w:tc>
          <w:tcPr>
            <w:tcW w:w="3686" w:type="dxa"/>
          </w:tcPr>
          <w:p w:rsidR="0089299F" w:rsidRPr="007E6716" w:rsidRDefault="0089299F" w:rsidP="00AA3DAA">
            <w:pPr>
              <w:pStyle w:val="TAH"/>
              <w:rPr>
                <w:ins w:id="417" w:author="Nokia (rapporteur)" w:date="2019-11-26T15:46:00Z"/>
                <w:lang w:eastAsia="ja-JP"/>
              </w:rPr>
            </w:pPr>
            <w:ins w:id="418" w:author="Nokia (rapporteur)" w:date="2019-11-26T15:46:00Z">
              <w:r w:rsidRPr="007E6716">
                <w:rPr>
                  <w:lang w:eastAsia="ja-JP"/>
                </w:rPr>
                <w:t>Range bound</w:t>
              </w:r>
            </w:ins>
          </w:p>
        </w:tc>
        <w:tc>
          <w:tcPr>
            <w:tcW w:w="5670" w:type="dxa"/>
          </w:tcPr>
          <w:p w:rsidR="0089299F" w:rsidRPr="007E6716" w:rsidRDefault="0089299F" w:rsidP="00AA3DAA">
            <w:pPr>
              <w:pStyle w:val="TAH"/>
              <w:rPr>
                <w:ins w:id="419" w:author="Nokia (rapporteur)" w:date="2019-11-26T15:46:00Z"/>
                <w:lang w:eastAsia="ja-JP"/>
              </w:rPr>
            </w:pPr>
            <w:ins w:id="420" w:author="Nokia (rapporteur)" w:date="2019-11-26T15:46:00Z">
              <w:r w:rsidRPr="007E6716">
                <w:rPr>
                  <w:lang w:eastAsia="ja-JP"/>
                </w:rPr>
                <w:t>Explanation</w:t>
              </w:r>
            </w:ins>
          </w:p>
        </w:tc>
      </w:tr>
      <w:tr w:rsidR="0089299F" w:rsidRPr="007E6716" w:rsidTr="00AA3DAA">
        <w:trPr>
          <w:ins w:id="421" w:author="Nokia (rapporteur)" w:date="2019-11-26T15:46:00Z"/>
        </w:trPr>
        <w:tc>
          <w:tcPr>
            <w:tcW w:w="3686" w:type="dxa"/>
          </w:tcPr>
          <w:p w:rsidR="0089299F" w:rsidRPr="007E6716" w:rsidRDefault="0089299F" w:rsidP="00AA3DAA">
            <w:pPr>
              <w:pStyle w:val="TAL"/>
              <w:rPr>
                <w:ins w:id="422" w:author="Nokia (rapporteur)" w:date="2019-11-26T15:46:00Z"/>
                <w:lang w:eastAsia="ja-JP"/>
              </w:rPr>
            </w:pPr>
            <w:proofErr w:type="spellStart"/>
            <w:ins w:id="423" w:author="Nokia (rapporteur)" w:date="2019-11-26T15:46:00Z">
              <w:r w:rsidRPr="007E6716">
                <w:rPr>
                  <w:lang w:eastAsia="ja-JP"/>
                </w:rPr>
                <w:t>maxnoofDRBs</w:t>
              </w:r>
              <w:proofErr w:type="spellEnd"/>
            </w:ins>
          </w:p>
        </w:tc>
        <w:tc>
          <w:tcPr>
            <w:tcW w:w="5670" w:type="dxa"/>
          </w:tcPr>
          <w:p w:rsidR="0089299F" w:rsidRPr="007E6716" w:rsidRDefault="0089299F" w:rsidP="00AA3DAA">
            <w:pPr>
              <w:pStyle w:val="TAL"/>
              <w:rPr>
                <w:ins w:id="424" w:author="Nokia (rapporteur)" w:date="2019-11-26T15:46:00Z"/>
                <w:lang w:eastAsia="ja-JP"/>
              </w:rPr>
            </w:pPr>
            <w:ins w:id="425" w:author="Nokia (rapporteur)" w:date="2019-11-26T15:46:00Z">
              <w:r w:rsidRPr="007E6716">
                <w:rPr>
                  <w:lang w:eastAsia="ja-JP"/>
                </w:rPr>
                <w:t xml:space="preserve">Maximum no. of DRBs allowed towards one UE. Value is 32. </w:t>
              </w:r>
            </w:ins>
          </w:p>
        </w:tc>
      </w:tr>
    </w:tbl>
    <w:p w:rsidR="0089299F" w:rsidRDefault="0089299F" w:rsidP="0089299F">
      <w:pPr>
        <w:rPr>
          <w:noProof/>
        </w:rPr>
      </w:pPr>
    </w:p>
    <w:p w:rsidR="00AA3DAA" w:rsidRDefault="00AA3DAA" w:rsidP="003F43E6">
      <w:pPr>
        <w:rPr>
          <w:noProof/>
          <w:lang w:eastAsia="zh-CN"/>
        </w:rPr>
        <w:sectPr w:rsidR="00AA3DAA" w:rsidSect="005F11B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rsidR="0089299F" w:rsidRDefault="0089299F" w:rsidP="003F43E6">
      <w:pPr>
        <w:rPr>
          <w:noProof/>
          <w:lang w:eastAsia="zh-CN"/>
        </w:rPr>
      </w:pPr>
    </w:p>
    <w:p w:rsidR="003F43E6" w:rsidRDefault="003F43E6" w:rsidP="003F43E6">
      <w:pPr>
        <w:rPr>
          <w:noProof/>
          <w:lang w:eastAsia="zh-CN"/>
        </w:rPr>
      </w:pPr>
      <w:r>
        <w:rPr>
          <w:noProof/>
        </w:rPr>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rsidR="003F43E6" w:rsidRDefault="003F43E6" w:rsidP="005F11B8">
      <w:pPr>
        <w:rPr>
          <w:noProof/>
          <w:lang w:eastAsia="zh-CN"/>
        </w:rPr>
      </w:pPr>
    </w:p>
    <w:p w:rsidR="00652AC2" w:rsidRPr="00117C2A" w:rsidRDefault="00652AC2" w:rsidP="00652AC2">
      <w:pPr>
        <w:pStyle w:val="PL"/>
        <w:rPr>
          <w:ins w:id="426" w:author="Nokia (rapporteur)" w:date="2019-11-26T15:49:00Z"/>
          <w:snapToGrid w:val="0"/>
        </w:rPr>
      </w:pPr>
      <w:ins w:id="427" w:author="Nokia (rapporteur)" w:date="2019-11-26T15:49:00Z">
        <w:r w:rsidRPr="00117C2A">
          <w:rPr>
            <w:snapToGrid w:val="0"/>
          </w:rPr>
          <w:t>-- **************************************************************</w:t>
        </w:r>
      </w:ins>
    </w:p>
    <w:p w:rsidR="00652AC2" w:rsidRPr="00117C2A" w:rsidRDefault="00652AC2" w:rsidP="00652AC2">
      <w:pPr>
        <w:pStyle w:val="PL"/>
        <w:rPr>
          <w:ins w:id="428" w:author="Nokia (rapporteur)" w:date="2019-11-26T15:49:00Z"/>
          <w:snapToGrid w:val="0"/>
        </w:rPr>
      </w:pPr>
      <w:ins w:id="429" w:author="Nokia (rapporteur)" w:date="2019-11-26T15:49:00Z">
        <w:r w:rsidRPr="00117C2A">
          <w:rPr>
            <w:snapToGrid w:val="0"/>
          </w:rPr>
          <w:t>--</w:t>
        </w:r>
      </w:ins>
    </w:p>
    <w:p w:rsidR="00652AC2" w:rsidRPr="00117C2A" w:rsidRDefault="00652AC2" w:rsidP="00652AC2">
      <w:pPr>
        <w:pStyle w:val="PL"/>
        <w:outlineLvl w:val="3"/>
        <w:rPr>
          <w:ins w:id="430" w:author="Nokia (rapporteur)" w:date="2019-11-26T15:49:00Z"/>
          <w:snapToGrid w:val="0"/>
        </w:rPr>
      </w:pPr>
      <w:ins w:id="431" w:author="Nokia (rapporteur)" w:date="2019-11-26T15:49:00Z">
        <w:r w:rsidRPr="00117C2A">
          <w:rPr>
            <w:snapToGrid w:val="0"/>
          </w:rPr>
          <w:t xml:space="preserve">-- </w:t>
        </w:r>
        <w:r>
          <w:rPr>
            <w:snapToGrid w:val="0"/>
          </w:rPr>
          <w:t>EARLY FORWARDING TRANSFER (FFS)</w:t>
        </w:r>
      </w:ins>
    </w:p>
    <w:p w:rsidR="00652AC2" w:rsidRPr="00117C2A" w:rsidRDefault="00652AC2" w:rsidP="00652AC2">
      <w:pPr>
        <w:pStyle w:val="PL"/>
        <w:rPr>
          <w:ins w:id="432" w:author="Nokia (rapporteur)" w:date="2019-11-26T15:49:00Z"/>
          <w:snapToGrid w:val="0"/>
        </w:rPr>
      </w:pPr>
      <w:ins w:id="433" w:author="Nokia (rapporteur)" w:date="2019-11-26T15:49:00Z">
        <w:r w:rsidRPr="00117C2A">
          <w:rPr>
            <w:snapToGrid w:val="0"/>
          </w:rPr>
          <w:t>--</w:t>
        </w:r>
      </w:ins>
    </w:p>
    <w:p w:rsidR="00652AC2" w:rsidRPr="00117C2A" w:rsidRDefault="00652AC2" w:rsidP="00652AC2">
      <w:pPr>
        <w:pStyle w:val="PL"/>
        <w:rPr>
          <w:ins w:id="434" w:author="Nokia (rapporteur)" w:date="2019-11-26T15:49:00Z"/>
          <w:snapToGrid w:val="0"/>
        </w:rPr>
      </w:pPr>
      <w:ins w:id="435" w:author="Nokia (rapporteur)" w:date="2019-11-26T15:49:00Z">
        <w:r w:rsidRPr="00117C2A">
          <w:rPr>
            <w:snapToGrid w:val="0"/>
          </w:rPr>
          <w:t>-- **************************************************************</w:t>
        </w:r>
      </w:ins>
    </w:p>
    <w:p w:rsidR="00652AC2" w:rsidRPr="00117C2A" w:rsidRDefault="00652AC2" w:rsidP="00652AC2">
      <w:pPr>
        <w:pStyle w:val="PL"/>
        <w:rPr>
          <w:ins w:id="436" w:author="Nokia (rapporteur)" w:date="2019-11-26T15:49:00Z"/>
          <w:snapToGrid w:val="0"/>
        </w:rPr>
      </w:pPr>
    </w:p>
    <w:p w:rsidR="00652AC2" w:rsidRPr="00117C2A" w:rsidRDefault="00652AC2" w:rsidP="00652AC2">
      <w:pPr>
        <w:pStyle w:val="PL"/>
        <w:rPr>
          <w:ins w:id="437" w:author="Nokia (rapporteur)" w:date="2019-11-26T15:49:00Z"/>
          <w:snapToGrid w:val="0"/>
        </w:rPr>
      </w:pPr>
      <w:ins w:id="438" w:author="Nokia (rapporteur)" w:date="2019-11-26T15:49:00Z">
        <w:r>
          <w:rPr>
            <w:snapToGrid w:val="0"/>
          </w:rPr>
          <w:t>EarlyForwarding</w:t>
        </w:r>
      </w:ins>
      <w:ins w:id="439" w:author="Nokia (rapporteur)" w:date="2019-11-26T16:22:00Z">
        <w:r>
          <w:rPr>
            <w:snapToGrid w:val="0"/>
          </w:rPr>
          <w:t>T</w:t>
        </w:r>
      </w:ins>
      <w:ins w:id="440" w:author="Nokia (rapporteur)" w:date="2019-11-26T15:49:00Z">
        <w:r>
          <w:rPr>
            <w:snapToGrid w:val="0"/>
          </w:rPr>
          <w:t>ransfer</w:t>
        </w:r>
        <w:r w:rsidRPr="00117C2A">
          <w:rPr>
            <w:snapToGrid w:val="0"/>
          </w:rPr>
          <w:t xml:space="preserve"> ::= SEQUENCE {</w:t>
        </w:r>
      </w:ins>
    </w:p>
    <w:p w:rsidR="00652AC2" w:rsidRPr="00117C2A" w:rsidRDefault="00652AC2" w:rsidP="00652AC2">
      <w:pPr>
        <w:pStyle w:val="PL"/>
        <w:rPr>
          <w:ins w:id="441" w:author="Nokia (rapporteur)" w:date="2019-11-26T15:49:00Z"/>
          <w:snapToGrid w:val="0"/>
        </w:rPr>
      </w:pPr>
      <w:ins w:id="442" w:author="Nokia (rapporteur)" w:date="2019-11-26T15:49: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ins>
      <w:ins w:id="443" w:author="Nokia (rapporteur)" w:date="2019-11-26T15:50:00Z">
        <w:r>
          <w:rPr>
            <w:snapToGrid w:val="0"/>
          </w:rPr>
          <w:t>EarlyForwardingTransfer</w:t>
        </w:r>
      </w:ins>
      <w:ins w:id="444" w:author="Nokia (rapporteur)" w:date="2019-11-26T15:49:00Z">
        <w:r w:rsidRPr="00117C2A">
          <w:rPr>
            <w:snapToGrid w:val="0"/>
          </w:rPr>
          <w:t>-IEs}},</w:t>
        </w:r>
      </w:ins>
    </w:p>
    <w:p w:rsidR="00652AC2" w:rsidRPr="00117C2A" w:rsidRDefault="00652AC2" w:rsidP="00652AC2">
      <w:pPr>
        <w:pStyle w:val="PL"/>
        <w:rPr>
          <w:ins w:id="445" w:author="Nokia (rapporteur)" w:date="2019-11-26T15:49:00Z"/>
          <w:snapToGrid w:val="0"/>
        </w:rPr>
      </w:pPr>
      <w:ins w:id="446" w:author="Nokia (rapporteur)" w:date="2019-11-26T15:49:00Z">
        <w:r w:rsidRPr="00117C2A">
          <w:rPr>
            <w:snapToGrid w:val="0"/>
          </w:rPr>
          <w:tab/>
          <w:t>...</w:t>
        </w:r>
      </w:ins>
    </w:p>
    <w:p w:rsidR="00652AC2" w:rsidRPr="00117C2A" w:rsidRDefault="00652AC2" w:rsidP="00652AC2">
      <w:pPr>
        <w:pStyle w:val="PL"/>
        <w:rPr>
          <w:ins w:id="447" w:author="Nokia (rapporteur)" w:date="2019-11-26T15:49:00Z"/>
          <w:snapToGrid w:val="0"/>
        </w:rPr>
      </w:pPr>
      <w:ins w:id="448" w:author="Nokia (rapporteur)" w:date="2019-11-26T15:49:00Z">
        <w:r w:rsidRPr="00117C2A">
          <w:rPr>
            <w:snapToGrid w:val="0"/>
          </w:rPr>
          <w:t>}</w:t>
        </w:r>
      </w:ins>
    </w:p>
    <w:p w:rsidR="00652AC2" w:rsidRPr="00117C2A" w:rsidRDefault="00652AC2" w:rsidP="00652AC2">
      <w:pPr>
        <w:pStyle w:val="PL"/>
        <w:rPr>
          <w:ins w:id="449" w:author="Nokia (rapporteur)" w:date="2019-11-26T15:49:00Z"/>
          <w:snapToGrid w:val="0"/>
        </w:rPr>
      </w:pPr>
    </w:p>
    <w:p w:rsidR="00652AC2" w:rsidRPr="00117C2A" w:rsidRDefault="00652AC2" w:rsidP="00652AC2">
      <w:pPr>
        <w:pStyle w:val="PL"/>
        <w:rPr>
          <w:ins w:id="450" w:author="Nokia (rapporteur)" w:date="2019-11-26T15:49:00Z"/>
          <w:snapToGrid w:val="0"/>
        </w:rPr>
      </w:pPr>
      <w:ins w:id="451" w:author="Nokia (rapporteur)" w:date="2019-11-26T15:50:00Z">
        <w:r>
          <w:rPr>
            <w:snapToGrid w:val="0"/>
          </w:rPr>
          <w:t>EarlyForwardingTransfer</w:t>
        </w:r>
      </w:ins>
      <w:ins w:id="452" w:author="Nokia (rapporteur)" w:date="2019-11-26T15:49:00Z">
        <w:r w:rsidRPr="00117C2A">
          <w:rPr>
            <w:snapToGrid w:val="0"/>
          </w:rPr>
          <w:t>-IEs XNAP-PROTOCOL-IES ::= {</w:t>
        </w:r>
      </w:ins>
    </w:p>
    <w:p w:rsidR="00652AC2" w:rsidRPr="00117C2A" w:rsidRDefault="00652AC2" w:rsidP="00652AC2">
      <w:pPr>
        <w:pStyle w:val="PL"/>
        <w:rPr>
          <w:ins w:id="453" w:author="Nokia (rapporteur)" w:date="2019-11-26T15:49:00Z"/>
          <w:snapToGrid w:val="0"/>
        </w:rPr>
      </w:pPr>
      <w:ins w:id="454" w:author="Nokia (rapporteur)" w:date="2019-11-26T15:49: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652AC2" w:rsidRPr="00117C2A" w:rsidRDefault="00652AC2" w:rsidP="00652AC2">
      <w:pPr>
        <w:pStyle w:val="PL"/>
        <w:rPr>
          <w:ins w:id="455" w:author="Nokia (rapporteur)" w:date="2019-11-26T15:49:00Z"/>
          <w:snapToGrid w:val="0"/>
        </w:rPr>
      </w:pPr>
      <w:ins w:id="456" w:author="Nokia (rapporteur)" w:date="2019-11-26T15:49: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rsidR="00652AC2" w:rsidRPr="00117C2A" w:rsidRDefault="00652AC2" w:rsidP="00652AC2">
      <w:pPr>
        <w:pStyle w:val="PL"/>
        <w:rPr>
          <w:ins w:id="457" w:author="Nokia (rapporteur)" w:date="2019-11-26T15:49:00Z"/>
          <w:snapToGrid w:val="0"/>
        </w:rPr>
      </w:pPr>
      <w:ins w:id="458" w:author="Nokia (rapporteur)" w:date="2019-11-26T15:49:00Z">
        <w:r w:rsidRPr="00117C2A">
          <w:rPr>
            <w:snapToGrid w:val="0"/>
          </w:rPr>
          <w:tab/>
          <w:t>{ ID id-</w:t>
        </w:r>
      </w:ins>
      <w:ins w:id="459" w:author="Nokia (rapporteur)" w:date="2019-11-26T15:50:00Z">
        <w:r>
          <w:rPr>
            <w:snapToGrid w:val="0"/>
          </w:rPr>
          <w:t>procedureStage</w:t>
        </w:r>
      </w:ins>
      <w:ins w:id="460" w:author="Nokia (rapporteur)" w:date="2019-11-26T15:51:00Z">
        <w:r>
          <w:rPr>
            <w:snapToGrid w:val="0"/>
          </w:rPr>
          <w:tab/>
        </w:r>
      </w:ins>
      <w:ins w:id="461" w:author="Nokia (rapporteur)" w:date="2019-11-26T15:49:00Z">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ins>
      <w:ins w:id="462" w:author="Nokia (rapporteur)" w:date="2019-11-26T15:51:00Z">
        <w:r>
          <w:rPr>
            <w:snapToGrid w:val="0"/>
          </w:rPr>
          <w:t>ProcedureStage</w:t>
        </w:r>
      </w:ins>
      <w:ins w:id="463" w:author="Nokia (rapporteur)" w:date="2019-11-26T16:09:00Z">
        <w:r>
          <w:rPr>
            <w:snapToGrid w:val="0"/>
          </w:rPr>
          <w:t>Choice</w:t>
        </w:r>
      </w:ins>
      <w:ins w:id="464" w:author="Nokia (rapporteur)" w:date="2019-11-26T15:49: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ins>
      <w:ins w:id="465" w:author="Nokia (rapporteur)" w:date="2019-11-26T16:09:00Z">
        <w:r>
          <w:rPr>
            <w:snapToGrid w:val="0"/>
          </w:rPr>
          <w:t>mandatory</w:t>
        </w:r>
      </w:ins>
      <w:ins w:id="466" w:author="Nokia (rapporteur)" w:date="2019-11-26T15:49:00Z">
        <w:r w:rsidRPr="00117C2A">
          <w:rPr>
            <w:snapToGrid w:val="0"/>
          </w:rPr>
          <w:t>}</w:t>
        </w:r>
      </w:ins>
      <w:ins w:id="467" w:author="Nokia (rapporteur)" w:date="2019-11-26T15:50:00Z">
        <w:r>
          <w:rPr>
            <w:snapToGrid w:val="0"/>
          </w:rPr>
          <w:t>,</w:t>
        </w:r>
      </w:ins>
    </w:p>
    <w:p w:rsidR="00652AC2" w:rsidRPr="00117C2A" w:rsidRDefault="00652AC2" w:rsidP="00652AC2">
      <w:pPr>
        <w:pStyle w:val="PL"/>
        <w:rPr>
          <w:ins w:id="468" w:author="Nokia (rapporteur)" w:date="2019-11-26T15:49:00Z"/>
          <w:snapToGrid w:val="0"/>
        </w:rPr>
      </w:pPr>
      <w:ins w:id="469" w:author="Nokia (rapporteur)" w:date="2019-11-26T15:49:00Z">
        <w:r w:rsidRPr="00117C2A">
          <w:rPr>
            <w:snapToGrid w:val="0"/>
          </w:rPr>
          <w:tab/>
          <w:t>...</w:t>
        </w:r>
      </w:ins>
    </w:p>
    <w:p w:rsidR="00652AC2" w:rsidRDefault="00652AC2" w:rsidP="00652AC2">
      <w:pPr>
        <w:pStyle w:val="PL"/>
        <w:rPr>
          <w:ins w:id="470" w:author="Nokia (rapporteur)" w:date="2019-11-26T15:49:00Z"/>
          <w:snapToGrid w:val="0"/>
        </w:rPr>
      </w:pPr>
      <w:ins w:id="471" w:author="Nokia (rapporteur)" w:date="2019-11-26T15:49:00Z">
        <w:r w:rsidRPr="00117C2A">
          <w:rPr>
            <w:snapToGrid w:val="0"/>
          </w:rPr>
          <w:t>}</w:t>
        </w:r>
      </w:ins>
    </w:p>
    <w:p w:rsidR="00652AC2" w:rsidRDefault="00652AC2" w:rsidP="00652AC2">
      <w:pPr>
        <w:pStyle w:val="PL"/>
        <w:rPr>
          <w:ins w:id="472" w:author="Nokia (rapporteur)" w:date="2019-11-26T15:51:00Z"/>
          <w:snapToGrid w:val="0"/>
        </w:rPr>
      </w:pPr>
    </w:p>
    <w:p w:rsidR="00652AC2" w:rsidRDefault="00652AC2" w:rsidP="00652AC2">
      <w:pPr>
        <w:pStyle w:val="PL"/>
        <w:rPr>
          <w:ins w:id="473" w:author="Nokia (rapporteur)" w:date="2019-11-26T15:52:00Z"/>
          <w:snapToGrid w:val="0"/>
        </w:rPr>
      </w:pPr>
      <w:ins w:id="474" w:author="Nokia (rapporteur)" w:date="2019-11-26T15:51:00Z">
        <w:r>
          <w:rPr>
            <w:snapToGrid w:val="0"/>
          </w:rPr>
          <w:t>ProcedureStage</w:t>
        </w:r>
      </w:ins>
      <w:ins w:id="475" w:author="Nokia (rapporteur)" w:date="2019-11-26T16:09:00Z">
        <w:r>
          <w:rPr>
            <w:snapToGrid w:val="0"/>
          </w:rPr>
          <w:t>Choice</w:t>
        </w:r>
      </w:ins>
      <w:ins w:id="476" w:author="Nokia (rapporteur)" w:date="2019-11-26T15:51:00Z">
        <w:r>
          <w:rPr>
            <w:snapToGrid w:val="0"/>
          </w:rPr>
          <w:t xml:space="preserve"> ::= </w:t>
        </w:r>
      </w:ins>
      <w:ins w:id="477" w:author="Nokia (rapporteur)" w:date="2019-11-26T15:52:00Z">
        <w:r>
          <w:rPr>
            <w:snapToGrid w:val="0"/>
          </w:rPr>
          <w:t>CHOICE {</w:t>
        </w:r>
      </w:ins>
    </w:p>
    <w:p w:rsidR="00652AC2" w:rsidRDefault="00652AC2" w:rsidP="00652AC2">
      <w:pPr>
        <w:pStyle w:val="PL"/>
        <w:rPr>
          <w:ins w:id="478" w:author="Nokia (rapporteur)" w:date="2019-11-26T15:53:00Z"/>
          <w:snapToGrid w:val="0"/>
        </w:rPr>
      </w:pPr>
      <w:ins w:id="479" w:author="Nokia (rapporteur)" w:date="2019-11-26T15:52:00Z">
        <w:r>
          <w:rPr>
            <w:snapToGrid w:val="0"/>
          </w:rPr>
          <w:tab/>
        </w:r>
      </w:ins>
      <w:ins w:id="480" w:author="Nokia (rapporteur)" w:date="2019-11-26T15:53:00Z">
        <w:r>
          <w:rPr>
            <w:snapToGrid w:val="0"/>
          </w:rPr>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rsidR="00652AC2" w:rsidRDefault="00652AC2" w:rsidP="00652AC2">
      <w:pPr>
        <w:pStyle w:val="PL"/>
        <w:rPr>
          <w:ins w:id="481" w:author="CATT" w:date="2020-02-14T18:41:00Z"/>
          <w:snapToGrid w:val="0"/>
          <w:lang w:eastAsia="zh-CN"/>
        </w:rPr>
      </w:pPr>
      <w:ins w:id="482" w:author="Nokia (rapporteur)" w:date="2019-11-26T15:53:00Z">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ins w:id="483" w:author="Nokia (rapporteur)" w:date="2019-11-26T15:54:00Z">
        <w:r>
          <w:rPr>
            <w:snapToGrid w:val="0"/>
          </w:rPr>
          <w:t>,</w:t>
        </w:r>
      </w:ins>
    </w:p>
    <w:p w:rsidR="00652AC2" w:rsidRDefault="00652AC2" w:rsidP="00652AC2">
      <w:pPr>
        <w:pStyle w:val="PL"/>
        <w:rPr>
          <w:ins w:id="484" w:author="Nokia (rapporteur)" w:date="2019-11-26T15:54:00Z"/>
          <w:snapToGrid w:val="0"/>
          <w:lang w:eastAsia="zh-CN"/>
        </w:rPr>
      </w:pPr>
      <w:ins w:id="485" w:author="CATT" w:date="2020-02-14T18:42:00Z">
        <w:r>
          <w:rPr>
            <w:snapToGrid w:val="0"/>
          </w:rPr>
          <w:tab/>
        </w:r>
        <w:r>
          <w:rPr>
            <w:rFonts w:hint="eastAsia"/>
            <w:snapToGrid w:val="0"/>
            <w:lang w:eastAsia="zh-CN"/>
          </w:rPr>
          <w:t>u</w:t>
        </w:r>
        <w:r>
          <w:rPr>
            <w:snapToGrid w:val="0"/>
          </w:rPr>
          <w:t>l-</w:t>
        </w:r>
        <w:r>
          <w:rPr>
            <w:rFonts w:hint="eastAsia"/>
            <w:snapToGrid w:val="0"/>
            <w:lang w:eastAsia="zh-CN"/>
          </w:rPr>
          <w:t>receivestatus</w:t>
        </w:r>
        <w:r>
          <w:rPr>
            <w:snapToGrid w:val="0"/>
          </w:rPr>
          <w:tab/>
        </w:r>
        <w:r>
          <w:rPr>
            <w:snapToGrid w:val="0"/>
          </w:rPr>
          <w:tab/>
        </w:r>
        <w:r>
          <w:rPr>
            <w:snapToGrid w:val="0"/>
          </w:rPr>
          <w:tab/>
        </w:r>
        <w:r>
          <w:rPr>
            <w:snapToGrid w:val="0"/>
          </w:rPr>
          <w:tab/>
        </w:r>
        <w:r>
          <w:rPr>
            <w:snapToGrid w:val="0"/>
          </w:rPr>
          <w:tab/>
        </w:r>
        <w:r>
          <w:rPr>
            <w:rFonts w:hint="eastAsia"/>
            <w:snapToGrid w:val="0"/>
            <w:lang w:eastAsia="zh-CN"/>
          </w:rPr>
          <w:t>U</w:t>
        </w:r>
        <w:r>
          <w:rPr>
            <w:snapToGrid w:val="0"/>
          </w:rPr>
          <w:t>L</w:t>
        </w:r>
        <w:r>
          <w:rPr>
            <w:rFonts w:hint="eastAsia"/>
            <w:snapToGrid w:val="0"/>
            <w:lang w:eastAsia="zh-CN"/>
          </w:rPr>
          <w:t>ReceiveStatus</w:t>
        </w:r>
        <w:r>
          <w:rPr>
            <w:snapToGrid w:val="0"/>
          </w:rPr>
          <w:t>,</w:t>
        </w:r>
      </w:ins>
    </w:p>
    <w:p w:rsidR="00652AC2" w:rsidRPr="007E6716" w:rsidRDefault="00652AC2" w:rsidP="00652AC2">
      <w:pPr>
        <w:pStyle w:val="PL"/>
        <w:rPr>
          <w:ins w:id="486" w:author="Nokia (rapporteur)" w:date="2019-11-26T15:54:00Z"/>
          <w:snapToGrid w:val="0"/>
        </w:rPr>
      </w:pPr>
      <w:ins w:id="487" w:author="Nokia (rapporteur)" w:date="2019-11-26T15:54:00Z">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w:t>
        </w:r>
      </w:ins>
      <w:ins w:id="488" w:author="Nokia (rapporteur)" w:date="2019-11-26T16:09:00Z">
        <w:r>
          <w:t>Choice</w:t>
        </w:r>
      </w:ins>
      <w:ins w:id="489" w:author="Nokia (rapporteur)" w:date="2019-11-26T15:54:00Z">
        <w:r w:rsidRPr="007E6716">
          <w:rPr>
            <w:snapToGrid w:val="0"/>
          </w:rPr>
          <w:t>-ExtIEs} }</w:t>
        </w:r>
      </w:ins>
    </w:p>
    <w:p w:rsidR="00652AC2" w:rsidRPr="007E6716" w:rsidRDefault="00652AC2" w:rsidP="00652AC2">
      <w:pPr>
        <w:pStyle w:val="PL"/>
        <w:rPr>
          <w:ins w:id="490" w:author="Nokia (rapporteur)" w:date="2019-11-26T15:54:00Z"/>
          <w:snapToGrid w:val="0"/>
        </w:rPr>
      </w:pPr>
      <w:ins w:id="491" w:author="Nokia (rapporteur)" w:date="2019-11-26T15:54:00Z">
        <w:r w:rsidRPr="007E6716">
          <w:rPr>
            <w:snapToGrid w:val="0"/>
          </w:rPr>
          <w:t>}</w:t>
        </w:r>
      </w:ins>
    </w:p>
    <w:p w:rsidR="00652AC2" w:rsidRPr="007E6716" w:rsidRDefault="00652AC2" w:rsidP="00652AC2">
      <w:pPr>
        <w:pStyle w:val="PL"/>
        <w:rPr>
          <w:ins w:id="492" w:author="Nokia (rapporteur)" w:date="2019-11-26T15:54:00Z"/>
          <w:snapToGrid w:val="0"/>
        </w:rPr>
      </w:pPr>
    </w:p>
    <w:p w:rsidR="00652AC2" w:rsidRPr="007E6716" w:rsidRDefault="00652AC2" w:rsidP="00652AC2">
      <w:pPr>
        <w:pStyle w:val="PL"/>
        <w:rPr>
          <w:ins w:id="493" w:author="Nokia (rapporteur)" w:date="2019-11-26T15:54:00Z"/>
          <w:snapToGrid w:val="0"/>
        </w:rPr>
      </w:pPr>
      <w:ins w:id="494" w:author="Nokia (rapporteur)" w:date="2019-11-26T15:54:00Z">
        <w:r>
          <w:t>ProcedureStage</w:t>
        </w:r>
      </w:ins>
      <w:ins w:id="495" w:author="Nokia (rapporteur)" w:date="2019-11-26T16:09:00Z">
        <w:r>
          <w:t>Choice</w:t>
        </w:r>
      </w:ins>
      <w:ins w:id="496" w:author="Nokia (rapporteur)" w:date="2019-11-26T15:54:00Z">
        <w:r w:rsidRPr="007E6716">
          <w:rPr>
            <w:snapToGrid w:val="0"/>
          </w:rPr>
          <w:t>-ExtIEs XNAP-PROTOCOL-IES ::= {</w:t>
        </w:r>
      </w:ins>
    </w:p>
    <w:p w:rsidR="00652AC2" w:rsidRPr="007E6716" w:rsidRDefault="00652AC2" w:rsidP="00652AC2">
      <w:pPr>
        <w:pStyle w:val="PL"/>
        <w:rPr>
          <w:ins w:id="497" w:author="Nokia (rapporteur)" w:date="2019-11-26T15:54:00Z"/>
          <w:snapToGrid w:val="0"/>
        </w:rPr>
      </w:pPr>
      <w:ins w:id="498" w:author="Nokia (rapporteur)" w:date="2019-11-26T15:54:00Z">
        <w:r w:rsidRPr="007E6716">
          <w:rPr>
            <w:snapToGrid w:val="0"/>
          </w:rPr>
          <w:tab/>
          <w:t>...</w:t>
        </w:r>
      </w:ins>
    </w:p>
    <w:p w:rsidR="00652AC2" w:rsidRPr="007E6716" w:rsidRDefault="00652AC2" w:rsidP="00652AC2">
      <w:pPr>
        <w:pStyle w:val="PL"/>
        <w:rPr>
          <w:ins w:id="499" w:author="Nokia (rapporteur)" w:date="2019-11-26T15:54:00Z"/>
          <w:snapToGrid w:val="0"/>
        </w:rPr>
      </w:pPr>
      <w:ins w:id="500" w:author="Nokia (rapporteur)" w:date="2019-11-26T15:54:00Z">
        <w:r w:rsidRPr="007E6716">
          <w:rPr>
            <w:snapToGrid w:val="0"/>
          </w:rPr>
          <w:t>}</w:t>
        </w:r>
      </w:ins>
    </w:p>
    <w:p w:rsidR="00652AC2" w:rsidRDefault="00652AC2" w:rsidP="00652AC2">
      <w:pPr>
        <w:pStyle w:val="PL"/>
        <w:rPr>
          <w:ins w:id="501" w:author="Nokia (rapporteur)" w:date="2019-11-26T15:55:00Z"/>
          <w:snapToGrid w:val="0"/>
        </w:rPr>
      </w:pPr>
    </w:p>
    <w:p w:rsidR="00652AC2" w:rsidRDefault="00652AC2" w:rsidP="00652AC2">
      <w:pPr>
        <w:pStyle w:val="PL"/>
        <w:rPr>
          <w:ins w:id="502" w:author="Nokia (rapporteur)" w:date="2019-11-26T15:57:00Z"/>
          <w:snapToGrid w:val="0"/>
        </w:rPr>
      </w:pPr>
      <w:ins w:id="503" w:author="Nokia (rapporteur)" w:date="2019-11-26T15:57:00Z">
        <w:r>
          <w:rPr>
            <w:snapToGrid w:val="0"/>
          </w:rPr>
          <w:t>FirstDLCount ::= SEQUENCE {</w:t>
        </w:r>
      </w:ins>
    </w:p>
    <w:p w:rsidR="00652AC2" w:rsidRDefault="00652AC2" w:rsidP="00652AC2">
      <w:pPr>
        <w:pStyle w:val="PL"/>
        <w:rPr>
          <w:ins w:id="504" w:author="Nokia (rapporteur)" w:date="2019-11-26T16:01:00Z"/>
          <w:snapToGrid w:val="0"/>
        </w:rPr>
      </w:pPr>
      <w:ins w:id="505" w:author="Nokia (rapporteur)" w:date="2019-11-26T15:57:00Z">
        <w:r>
          <w:rPr>
            <w:snapToGrid w:val="0"/>
          </w:rPr>
          <w:tab/>
        </w:r>
      </w:ins>
      <w:ins w:id="506" w:author="Nokia (rapporteur)" w:date="2019-11-26T15:59:00Z">
        <w:r>
          <w:rPr>
            <w:snapToGrid w:val="0"/>
          </w:rPr>
          <w:t>d</w:t>
        </w:r>
      </w:ins>
      <w:ins w:id="507" w:author="Nokia (rapporteur)" w:date="2019-11-26T15:57:00Z">
        <w:r>
          <w:rPr>
            <w:snapToGrid w:val="0"/>
          </w:rPr>
          <w:t>RB</w:t>
        </w:r>
      </w:ins>
      <w:ins w:id="508" w:author="Nokia (rapporteur)" w:date="2019-11-26T15:58:00Z">
        <w:r>
          <w:rPr>
            <w:snapToGrid w:val="0"/>
          </w:rPr>
          <w:t>sSubjectToEarly</w:t>
        </w:r>
      </w:ins>
      <w:ins w:id="509" w:author="Nokia (rapporteur)" w:date="2019-11-26T15:59:00Z">
        <w:r>
          <w:rPr>
            <w:snapToGrid w:val="0"/>
          </w:rPr>
          <w:t>Forwarding</w:t>
        </w:r>
      </w:ins>
      <w:ins w:id="510" w:author="Nokia (rapporteur)" w:date="2019-11-26T15:58:00Z">
        <w:r>
          <w:rPr>
            <w:snapToGrid w:val="0"/>
          </w:rPr>
          <w:t>Transfer</w:t>
        </w:r>
      </w:ins>
      <w:ins w:id="511" w:author="Nokia (rapporteur)" w:date="2019-11-26T15:59:00Z">
        <w:r>
          <w:rPr>
            <w:snapToGrid w:val="0"/>
          </w:rPr>
          <w:tab/>
        </w:r>
        <w:r>
          <w:rPr>
            <w:snapToGrid w:val="0"/>
          </w:rPr>
          <w:tab/>
          <w:t>DRBsSubjectToEarlyForwardingTransfer</w:t>
        </w:r>
      </w:ins>
      <w:ins w:id="512" w:author="Nokia (rapporteur)" w:date="2019-11-26T16:00:00Z">
        <w:r>
          <w:rPr>
            <w:snapToGrid w:val="0"/>
          </w:rPr>
          <w:t>-List</w:t>
        </w:r>
      </w:ins>
      <w:ins w:id="513" w:author="Nokia (rapporteur)" w:date="2019-11-26T15:59:00Z">
        <w:r>
          <w:rPr>
            <w:snapToGrid w:val="0"/>
          </w:rPr>
          <w:t>,</w:t>
        </w:r>
      </w:ins>
    </w:p>
    <w:p w:rsidR="00652AC2" w:rsidRPr="007E6716" w:rsidRDefault="00652AC2" w:rsidP="00652AC2">
      <w:pPr>
        <w:pStyle w:val="PL"/>
        <w:rPr>
          <w:ins w:id="514" w:author="Nokia (rapporteur)" w:date="2019-11-26T16:01:00Z"/>
        </w:rPr>
      </w:pPr>
      <w:ins w:id="515" w:author="Nokia (rapporteur)" w:date="2019-11-26T16:01: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rsidR="00652AC2" w:rsidRPr="007E6716" w:rsidRDefault="00652AC2" w:rsidP="00652AC2">
      <w:pPr>
        <w:pStyle w:val="PL"/>
        <w:rPr>
          <w:ins w:id="516" w:author="Nokia (rapporteur)" w:date="2019-11-26T16:01:00Z"/>
        </w:rPr>
      </w:pPr>
      <w:ins w:id="517" w:author="Nokia (rapporteur)" w:date="2019-11-26T16:01:00Z">
        <w:r w:rsidRPr="007E6716">
          <w:tab/>
          <w:t>...</w:t>
        </w:r>
      </w:ins>
    </w:p>
    <w:p w:rsidR="00652AC2" w:rsidRPr="007E6716" w:rsidRDefault="00652AC2" w:rsidP="00652AC2">
      <w:pPr>
        <w:pStyle w:val="PL"/>
        <w:rPr>
          <w:ins w:id="518" w:author="Nokia (rapporteur)" w:date="2019-11-26T16:01:00Z"/>
        </w:rPr>
      </w:pPr>
      <w:ins w:id="519" w:author="Nokia (rapporteur)" w:date="2019-11-26T16:01:00Z">
        <w:r w:rsidRPr="007E6716">
          <w:t>}</w:t>
        </w:r>
      </w:ins>
    </w:p>
    <w:p w:rsidR="00652AC2" w:rsidRPr="007E6716" w:rsidRDefault="00652AC2" w:rsidP="00652AC2">
      <w:pPr>
        <w:pStyle w:val="PL"/>
        <w:rPr>
          <w:ins w:id="520" w:author="Nokia (rapporteur)" w:date="2019-11-26T16:01:00Z"/>
        </w:rPr>
      </w:pPr>
    </w:p>
    <w:p w:rsidR="00652AC2" w:rsidRPr="007E6716" w:rsidRDefault="00652AC2" w:rsidP="00652AC2">
      <w:pPr>
        <w:pStyle w:val="PL"/>
        <w:rPr>
          <w:ins w:id="521" w:author="Nokia (rapporteur)" w:date="2019-11-26T16:01:00Z"/>
          <w:noProof w:val="0"/>
          <w:snapToGrid w:val="0"/>
          <w:lang w:eastAsia="zh-CN"/>
        </w:rPr>
      </w:pPr>
      <w:ins w:id="522" w:author="Nokia (rapporteur)" w:date="2019-11-26T16:01:00Z">
        <w:r>
          <w:rPr>
            <w:snapToGrid w:val="0"/>
          </w:rPr>
          <w:t>FirstDLCount</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ins>
    </w:p>
    <w:p w:rsidR="00652AC2" w:rsidRPr="007E6716" w:rsidRDefault="00652AC2" w:rsidP="00652AC2">
      <w:pPr>
        <w:pStyle w:val="PL"/>
        <w:rPr>
          <w:ins w:id="523" w:author="Nokia (rapporteur)" w:date="2019-11-26T16:01:00Z"/>
          <w:noProof w:val="0"/>
          <w:snapToGrid w:val="0"/>
          <w:lang w:eastAsia="zh-CN"/>
        </w:rPr>
      </w:pPr>
      <w:ins w:id="524" w:author="Nokia (rapporteur)" w:date="2019-11-26T16:01:00Z">
        <w:r w:rsidRPr="007E6716">
          <w:rPr>
            <w:noProof w:val="0"/>
            <w:snapToGrid w:val="0"/>
            <w:lang w:eastAsia="zh-CN"/>
          </w:rPr>
          <w:tab/>
          <w:t>...</w:t>
        </w:r>
      </w:ins>
    </w:p>
    <w:p w:rsidR="00652AC2" w:rsidRPr="007E6716" w:rsidRDefault="00652AC2" w:rsidP="00652AC2">
      <w:pPr>
        <w:pStyle w:val="PL"/>
        <w:rPr>
          <w:ins w:id="525" w:author="Nokia (rapporteur)" w:date="2019-11-26T16:01:00Z"/>
          <w:noProof w:val="0"/>
          <w:snapToGrid w:val="0"/>
          <w:lang w:eastAsia="zh-CN"/>
        </w:rPr>
      </w:pPr>
      <w:ins w:id="526" w:author="Nokia (rapporteur)" w:date="2019-11-26T16:01:00Z">
        <w:r w:rsidRPr="007E6716">
          <w:rPr>
            <w:noProof w:val="0"/>
            <w:snapToGrid w:val="0"/>
            <w:lang w:eastAsia="zh-CN"/>
          </w:rPr>
          <w:t>}</w:t>
        </w:r>
      </w:ins>
    </w:p>
    <w:p w:rsidR="00652AC2" w:rsidRDefault="00652AC2" w:rsidP="00652AC2">
      <w:pPr>
        <w:pStyle w:val="PL"/>
        <w:rPr>
          <w:ins w:id="527" w:author="Nokia (rapporteur)" w:date="2019-11-26T15:57:00Z"/>
          <w:snapToGrid w:val="0"/>
        </w:rPr>
      </w:pPr>
    </w:p>
    <w:p w:rsidR="00652AC2" w:rsidRDefault="00652AC2" w:rsidP="00652AC2">
      <w:pPr>
        <w:pStyle w:val="PL"/>
        <w:rPr>
          <w:ins w:id="528" w:author="Nokia (rapporteur)" w:date="2019-11-26T16:05:00Z"/>
          <w:snapToGrid w:val="0"/>
        </w:rPr>
      </w:pPr>
      <w:ins w:id="529" w:author="Nokia (rapporteur)" w:date="2019-11-26T16:05:00Z">
        <w:r>
          <w:rPr>
            <w:snapToGrid w:val="0"/>
          </w:rPr>
          <w:t>DLDiscarding ::= SEQUENCE {</w:t>
        </w:r>
      </w:ins>
    </w:p>
    <w:p w:rsidR="00652AC2" w:rsidRDefault="00652AC2" w:rsidP="00652AC2">
      <w:pPr>
        <w:pStyle w:val="PL"/>
        <w:rPr>
          <w:ins w:id="530" w:author="Nokia (rapporteur)" w:date="2019-11-26T16:05:00Z"/>
          <w:snapToGrid w:val="0"/>
        </w:rPr>
      </w:pPr>
      <w:ins w:id="531" w:author="Nokia (rapporteur)" w:date="2019-11-26T16:05:00Z">
        <w:r>
          <w:rPr>
            <w:snapToGrid w:val="0"/>
          </w:rPr>
          <w:tab/>
        </w:r>
      </w:ins>
      <w:ins w:id="532" w:author="Nokia (rapporteur)" w:date="2019-11-28T13:15:00Z">
        <w:r>
          <w:rPr>
            <w:snapToGrid w:val="0"/>
          </w:rPr>
          <w:t>dRBsSubjectToDLDiscarding</w:t>
        </w:r>
      </w:ins>
      <w:ins w:id="533" w:author="Nokia (rapporteur)" w:date="2019-11-26T16:05:00Z">
        <w:r>
          <w:rPr>
            <w:snapToGrid w:val="0"/>
          </w:rPr>
          <w:tab/>
        </w:r>
      </w:ins>
      <w:ins w:id="534" w:author="Nokia (rapporteur)" w:date="2019-11-28T13:15:00Z">
        <w:r>
          <w:rPr>
            <w:snapToGrid w:val="0"/>
          </w:rPr>
          <w:tab/>
        </w:r>
      </w:ins>
      <w:ins w:id="535" w:author="Nokia (rapporteur)" w:date="2019-11-28T13:16:00Z">
        <w:r>
          <w:rPr>
            <w:snapToGrid w:val="0"/>
          </w:rPr>
          <w:tab/>
        </w:r>
        <w:r>
          <w:rPr>
            <w:snapToGrid w:val="0"/>
          </w:rPr>
          <w:tab/>
        </w:r>
      </w:ins>
      <w:ins w:id="536" w:author="Nokia (rapporteur)" w:date="2019-11-26T16:05:00Z">
        <w:r>
          <w:rPr>
            <w:snapToGrid w:val="0"/>
          </w:rPr>
          <w:tab/>
          <w:t>DRBsSubjectToDLDiscarding-List,</w:t>
        </w:r>
      </w:ins>
    </w:p>
    <w:p w:rsidR="00652AC2" w:rsidRPr="007E6716" w:rsidRDefault="00652AC2" w:rsidP="00652AC2">
      <w:pPr>
        <w:pStyle w:val="PL"/>
        <w:rPr>
          <w:ins w:id="537" w:author="Nokia (rapporteur)" w:date="2019-11-26T16:05:00Z"/>
        </w:rPr>
      </w:pPr>
      <w:ins w:id="538" w:author="Nokia (rapporteur)" w:date="2019-11-26T16:05: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rsidR="00652AC2" w:rsidRPr="007E6716" w:rsidRDefault="00652AC2" w:rsidP="00652AC2">
      <w:pPr>
        <w:pStyle w:val="PL"/>
        <w:rPr>
          <w:ins w:id="539" w:author="Nokia (rapporteur)" w:date="2019-11-26T16:05:00Z"/>
        </w:rPr>
      </w:pPr>
      <w:ins w:id="540" w:author="Nokia (rapporteur)" w:date="2019-11-26T16:05:00Z">
        <w:r w:rsidRPr="007E6716">
          <w:tab/>
          <w:t>...</w:t>
        </w:r>
      </w:ins>
    </w:p>
    <w:p w:rsidR="00652AC2" w:rsidRPr="007E6716" w:rsidRDefault="00652AC2" w:rsidP="00652AC2">
      <w:pPr>
        <w:pStyle w:val="PL"/>
        <w:rPr>
          <w:ins w:id="541" w:author="Nokia (rapporteur)" w:date="2019-11-26T16:05:00Z"/>
        </w:rPr>
      </w:pPr>
      <w:ins w:id="542" w:author="Nokia (rapporteur)" w:date="2019-11-26T16:05:00Z">
        <w:r w:rsidRPr="007E6716">
          <w:t>}</w:t>
        </w:r>
      </w:ins>
    </w:p>
    <w:p w:rsidR="00652AC2" w:rsidRPr="007E6716" w:rsidRDefault="00652AC2" w:rsidP="00652AC2">
      <w:pPr>
        <w:pStyle w:val="PL"/>
        <w:rPr>
          <w:ins w:id="543" w:author="Nokia (rapporteur)" w:date="2019-11-26T16:05:00Z"/>
        </w:rPr>
      </w:pPr>
    </w:p>
    <w:p w:rsidR="00652AC2" w:rsidRPr="007E6716" w:rsidRDefault="00652AC2" w:rsidP="00652AC2">
      <w:pPr>
        <w:pStyle w:val="PL"/>
        <w:rPr>
          <w:ins w:id="544" w:author="Nokia (rapporteur)" w:date="2019-11-26T16:05:00Z"/>
          <w:noProof w:val="0"/>
          <w:snapToGrid w:val="0"/>
          <w:lang w:eastAsia="zh-CN"/>
        </w:rPr>
      </w:pPr>
      <w:ins w:id="545" w:author="Nokia (rapporteur)" w:date="2019-11-26T16:06:00Z">
        <w:r>
          <w:rPr>
            <w:snapToGrid w:val="0"/>
          </w:rPr>
          <w:t>DLDiscarding</w:t>
        </w:r>
      </w:ins>
      <w:ins w:id="546" w:author="Nokia (rapporteur)" w:date="2019-11-26T16:05:00Z">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ins>
    </w:p>
    <w:p w:rsidR="00652AC2" w:rsidRPr="007E6716" w:rsidRDefault="00652AC2" w:rsidP="00652AC2">
      <w:pPr>
        <w:pStyle w:val="PL"/>
        <w:rPr>
          <w:ins w:id="547" w:author="Nokia (rapporteur)" w:date="2019-11-26T16:05:00Z"/>
          <w:noProof w:val="0"/>
          <w:snapToGrid w:val="0"/>
          <w:lang w:eastAsia="zh-CN"/>
        </w:rPr>
      </w:pPr>
      <w:ins w:id="548" w:author="Nokia (rapporteur)" w:date="2019-11-26T16:05:00Z">
        <w:r w:rsidRPr="007E6716">
          <w:rPr>
            <w:noProof w:val="0"/>
            <w:snapToGrid w:val="0"/>
            <w:lang w:eastAsia="zh-CN"/>
          </w:rPr>
          <w:lastRenderedPageBreak/>
          <w:tab/>
          <w:t>...</w:t>
        </w:r>
      </w:ins>
    </w:p>
    <w:p w:rsidR="00652AC2" w:rsidRPr="007E6716" w:rsidRDefault="00652AC2" w:rsidP="00652AC2">
      <w:pPr>
        <w:pStyle w:val="PL"/>
        <w:rPr>
          <w:ins w:id="549" w:author="Nokia (rapporteur)" w:date="2019-11-26T16:05:00Z"/>
          <w:noProof w:val="0"/>
          <w:snapToGrid w:val="0"/>
          <w:lang w:eastAsia="zh-CN"/>
        </w:rPr>
      </w:pPr>
      <w:ins w:id="550" w:author="Nokia (rapporteur)" w:date="2019-11-26T16:05:00Z">
        <w:r w:rsidRPr="007E6716">
          <w:rPr>
            <w:noProof w:val="0"/>
            <w:snapToGrid w:val="0"/>
            <w:lang w:eastAsia="zh-CN"/>
          </w:rPr>
          <w:t>}</w:t>
        </w:r>
      </w:ins>
    </w:p>
    <w:p w:rsidR="00652AC2" w:rsidRDefault="00652AC2" w:rsidP="00652AC2">
      <w:pPr>
        <w:pStyle w:val="PL"/>
        <w:rPr>
          <w:ins w:id="551" w:author="Nokia (rapporteur)" w:date="2019-11-26T16:05:00Z"/>
          <w:snapToGrid w:val="0"/>
        </w:rPr>
      </w:pPr>
    </w:p>
    <w:p w:rsidR="00652AC2" w:rsidRDefault="00652AC2" w:rsidP="00652AC2">
      <w:pPr>
        <w:pStyle w:val="PL"/>
        <w:rPr>
          <w:ins w:id="552" w:author="CATT" w:date="2020-02-14T18:42:00Z"/>
          <w:snapToGrid w:val="0"/>
        </w:rPr>
      </w:pPr>
      <w:ins w:id="553" w:author="CATT" w:date="2020-02-14T18:42:00Z">
        <w:r>
          <w:rPr>
            <w:rFonts w:hint="eastAsia"/>
            <w:snapToGrid w:val="0"/>
            <w:lang w:eastAsia="zh-CN"/>
          </w:rPr>
          <w:t>U</w:t>
        </w:r>
        <w:r>
          <w:rPr>
            <w:snapToGrid w:val="0"/>
          </w:rPr>
          <w:t>L</w:t>
        </w:r>
        <w:r>
          <w:rPr>
            <w:rFonts w:hint="eastAsia"/>
            <w:snapToGrid w:val="0"/>
            <w:lang w:eastAsia="zh-CN"/>
          </w:rPr>
          <w:t>ReceiveStatus</w:t>
        </w:r>
        <w:r>
          <w:rPr>
            <w:snapToGrid w:val="0"/>
          </w:rPr>
          <w:t xml:space="preserve"> ::= SEQUENCE {</w:t>
        </w:r>
      </w:ins>
    </w:p>
    <w:p w:rsidR="00652AC2" w:rsidRDefault="00652AC2" w:rsidP="00652AC2">
      <w:pPr>
        <w:pStyle w:val="PL"/>
        <w:rPr>
          <w:ins w:id="554" w:author="CATT" w:date="2020-02-14T18:42:00Z"/>
          <w:snapToGrid w:val="0"/>
        </w:rPr>
      </w:pPr>
      <w:ins w:id="555" w:author="CATT" w:date="2020-02-14T18:42:00Z">
        <w:r>
          <w:rPr>
            <w:snapToGrid w:val="0"/>
          </w:rPr>
          <w:tab/>
        </w:r>
      </w:ins>
      <w:ins w:id="556" w:author="CATT" w:date="2020-02-14T18:43:00Z">
        <w:r>
          <w:rPr>
            <w:rFonts w:hint="eastAsia"/>
            <w:snapToGrid w:val="0"/>
            <w:lang w:eastAsia="zh-CN"/>
          </w:rPr>
          <w:t>d</w:t>
        </w:r>
      </w:ins>
      <w:ins w:id="557" w:author="CATT" w:date="2020-02-14T18:42:00Z">
        <w:r>
          <w:rPr>
            <w:snapToGrid w:val="0"/>
          </w:rPr>
          <w:t>RBsSubjectTo</w:t>
        </w:r>
        <w:r>
          <w:rPr>
            <w:rFonts w:hint="eastAsia"/>
            <w:snapToGrid w:val="0"/>
            <w:lang w:eastAsia="zh-CN"/>
          </w:rPr>
          <w:t>U</w:t>
        </w:r>
        <w:r>
          <w:rPr>
            <w:snapToGrid w:val="0"/>
          </w:rPr>
          <w:t>L</w:t>
        </w:r>
        <w:r>
          <w:rPr>
            <w:rFonts w:hint="eastAsia"/>
            <w:snapToGrid w:val="0"/>
            <w:lang w:eastAsia="zh-CN"/>
          </w:rPr>
          <w:t>ReceiveStatus</w:t>
        </w:r>
        <w:r>
          <w:rPr>
            <w:snapToGrid w:val="0"/>
          </w:rPr>
          <w:tab/>
        </w:r>
        <w:r>
          <w:rPr>
            <w:snapToGrid w:val="0"/>
          </w:rPr>
          <w:tab/>
        </w:r>
        <w:r>
          <w:rPr>
            <w:rFonts w:hint="eastAsia"/>
            <w:snapToGrid w:val="0"/>
            <w:lang w:eastAsia="zh-CN"/>
          </w:rPr>
          <w:tab/>
        </w:r>
        <w:r>
          <w:rPr>
            <w:rFonts w:hint="eastAsia"/>
            <w:snapToGrid w:val="0"/>
            <w:lang w:eastAsia="zh-CN"/>
          </w:rPr>
          <w:tab/>
        </w:r>
      </w:ins>
      <w:ins w:id="558" w:author="CATT" w:date="2020-02-14T18:43:00Z">
        <w:r>
          <w:rPr>
            <w:rFonts w:hint="eastAsia"/>
            <w:snapToGrid w:val="0"/>
            <w:lang w:eastAsia="zh-CN"/>
          </w:rPr>
          <w:t>D</w:t>
        </w:r>
      </w:ins>
      <w:ins w:id="559" w:author="CATT" w:date="2020-02-14T18:42:00Z">
        <w:r>
          <w:rPr>
            <w:snapToGrid w:val="0"/>
          </w:rPr>
          <w:t>RBsSubjectTo</w:t>
        </w:r>
        <w:r>
          <w:rPr>
            <w:rFonts w:hint="eastAsia"/>
            <w:snapToGrid w:val="0"/>
            <w:lang w:eastAsia="zh-CN"/>
          </w:rPr>
          <w:t>U</w:t>
        </w:r>
        <w:r>
          <w:rPr>
            <w:snapToGrid w:val="0"/>
          </w:rPr>
          <w:t>L</w:t>
        </w:r>
        <w:r>
          <w:rPr>
            <w:rFonts w:hint="eastAsia"/>
            <w:snapToGrid w:val="0"/>
            <w:lang w:eastAsia="zh-CN"/>
          </w:rPr>
          <w:t>ReceiveStatus</w:t>
        </w:r>
        <w:r>
          <w:rPr>
            <w:snapToGrid w:val="0"/>
          </w:rPr>
          <w:t>-List,</w:t>
        </w:r>
      </w:ins>
    </w:p>
    <w:p w:rsidR="00652AC2" w:rsidRPr="007E6716" w:rsidRDefault="00652AC2" w:rsidP="00652AC2">
      <w:pPr>
        <w:pStyle w:val="PL"/>
        <w:rPr>
          <w:ins w:id="560" w:author="CATT" w:date="2020-02-14T18:42:00Z"/>
        </w:rPr>
      </w:pPr>
      <w:ins w:id="561" w:author="CATT" w:date="2020-02-14T18:42: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F434D3">
          <w:rPr>
            <w:rFonts w:hint="eastAsia"/>
            <w:snapToGrid w:val="0"/>
            <w:lang w:eastAsia="zh-CN"/>
          </w:rPr>
          <w:t xml:space="preserve"> </w:t>
        </w:r>
        <w:r>
          <w:rPr>
            <w:rFonts w:hint="eastAsia"/>
            <w:snapToGrid w:val="0"/>
            <w:lang w:eastAsia="zh-CN"/>
          </w:rPr>
          <w:t>U</w:t>
        </w:r>
        <w:r>
          <w:rPr>
            <w:snapToGrid w:val="0"/>
          </w:rPr>
          <w:t>L</w:t>
        </w:r>
        <w:r>
          <w:rPr>
            <w:rFonts w:hint="eastAsia"/>
            <w:snapToGrid w:val="0"/>
            <w:lang w:eastAsia="zh-CN"/>
          </w:rPr>
          <w:t>ReceiveStatus</w:t>
        </w:r>
        <w:r w:rsidRPr="007E6716">
          <w:t>-ExtIEs</w:t>
        </w:r>
        <w:r w:rsidRPr="007E6716">
          <w:rPr>
            <w:noProof w:val="0"/>
            <w:snapToGrid w:val="0"/>
            <w:lang w:eastAsia="zh-CN"/>
          </w:rPr>
          <w:t>} }</w:t>
        </w:r>
        <w:r w:rsidRPr="007E6716">
          <w:rPr>
            <w:noProof w:val="0"/>
            <w:snapToGrid w:val="0"/>
            <w:lang w:eastAsia="zh-CN"/>
          </w:rPr>
          <w:tab/>
          <w:t>OPTIONAL</w:t>
        </w:r>
        <w:r w:rsidRPr="007E6716">
          <w:t>,</w:t>
        </w:r>
      </w:ins>
    </w:p>
    <w:p w:rsidR="00652AC2" w:rsidRPr="007E6716" w:rsidRDefault="00652AC2" w:rsidP="00652AC2">
      <w:pPr>
        <w:pStyle w:val="PL"/>
        <w:rPr>
          <w:ins w:id="562" w:author="CATT" w:date="2020-02-14T18:42:00Z"/>
        </w:rPr>
      </w:pPr>
      <w:ins w:id="563" w:author="CATT" w:date="2020-02-14T18:42:00Z">
        <w:r w:rsidRPr="007E6716">
          <w:tab/>
          <w:t>...</w:t>
        </w:r>
      </w:ins>
    </w:p>
    <w:p w:rsidR="00652AC2" w:rsidRPr="007E6716" w:rsidRDefault="00652AC2" w:rsidP="00652AC2">
      <w:pPr>
        <w:pStyle w:val="PL"/>
        <w:rPr>
          <w:ins w:id="564" w:author="CATT" w:date="2020-02-14T18:42:00Z"/>
        </w:rPr>
      </w:pPr>
      <w:ins w:id="565" w:author="CATT" w:date="2020-02-14T18:42:00Z">
        <w:r w:rsidRPr="007E6716">
          <w:t>}</w:t>
        </w:r>
      </w:ins>
    </w:p>
    <w:p w:rsidR="00652AC2" w:rsidRPr="007E6716" w:rsidRDefault="00652AC2" w:rsidP="00652AC2">
      <w:pPr>
        <w:pStyle w:val="PL"/>
        <w:rPr>
          <w:ins w:id="566" w:author="CATT" w:date="2020-02-14T18:42:00Z"/>
        </w:rPr>
      </w:pPr>
    </w:p>
    <w:p w:rsidR="00652AC2" w:rsidRPr="007E6716" w:rsidRDefault="00652AC2" w:rsidP="00652AC2">
      <w:pPr>
        <w:pStyle w:val="PL"/>
        <w:rPr>
          <w:ins w:id="567" w:author="CATT" w:date="2020-02-14T18:42:00Z"/>
          <w:noProof w:val="0"/>
          <w:snapToGrid w:val="0"/>
          <w:lang w:eastAsia="zh-CN"/>
        </w:rPr>
      </w:pPr>
      <w:ins w:id="568" w:author="CATT" w:date="2020-02-14T18:42:00Z">
        <w:r>
          <w:rPr>
            <w:rFonts w:hint="eastAsia"/>
            <w:snapToGrid w:val="0"/>
            <w:lang w:eastAsia="zh-CN"/>
          </w:rPr>
          <w:t>U</w:t>
        </w:r>
        <w:r>
          <w:rPr>
            <w:snapToGrid w:val="0"/>
          </w:rPr>
          <w:t>L</w:t>
        </w:r>
        <w:r>
          <w:rPr>
            <w:rFonts w:hint="eastAsia"/>
            <w:snapToGrid w:val="0"/>
            <w:lang w:eastAsia="zh-CN"/>
          </w:rPr>
          <w:t>ReceiveStatus</w:t>
        </w:r>
        <w:r w:rsidRPr="007E6716">
          <w:t xml:space="preserve">-ExtIEs </w:t>
        </w:r>
        <w:r>
          <w:rPr>
            <w:noProof w:val="0"/>
            <w:snapToGrid w:val="0"/>
            <w:lang w:eastAsia="zh-CN"/>
          </w:rPr>
          <w:t>X</w:t>
        </w:r>
      </w:ins>
      <w:ins w:id="569" w:author="CATT" w:date="2020-02-14T18:43:00Z">
        <w:r>
          <w:rPr>
            <w:rFonts w:hint="eastAsia"/>
            <w:noProof w:val="0"/>
            <w:snapToGrid w:val="0"/>
            <w:lang w:eastAsia="zh-CN"/>
          </w:rPr>
          <w:t>N</w:t>
        </w:r>
      </w:ins>
      <w:ins w:id="570" w:author="CATT" w:date="2020-02-14T18:42:00Z">
        <w:r w:rsidRPr="007E6716">
          <w:rPr>
            <w:noProof w:val="0"/>
            <w:snapToGrid w:val="0"/>
            <w:lang w:eastAsia="zh-CN"/>
          </w:rPr>
          <w:t>AP-PROTOCOL-</w:t>
        </w:r>
        <w:proofErr w:type="gramStart"/>
        <w:r w:rsidRPr="007E6716">
          <w:rPr>
            <w:noProof w:val="0"/>
            <w:snapToGrid w:val="0"/>
            <w:lang w:eastAsia="zh-CN"/>
          </w:rPr>
          <w:t>EXTENSION :</w:t>
        </w:r>
        <w:proofErr w:type="gramEnd"/>
        <w:r w:rsidRPr="007E6716">
          <w:rPr>
            <w:noProof w:val="0"/>
            <w:snapToGrid w:val="0"/>
            <w:lang w:eastAsia="zh-CN"/>
          </w:rPr>
          <w:t>:= {</w:t>
        </w:r>
      </w:ins>
    </w:p>
    <w:p w:rsidR="00652AC2" w:rsidRPr="007E6716" w:rsidRDefault="00652AC2" w:rsidP="00652AC2">
      <w:pPr>
        <w:pStyle w:val="PL"/>
        <w:rPr>
          <w:ins w:id="571" w:author="CATT" w:date="2020-02-14T18:42:00Z"/>
          <w:noProof w:val="0"/>
          <w:snapToGrid w:val="0"/>
          <w:lang w:eastAsia="zh-CN"/>
        </w:rPr>
      </w:pPr>
      <w:ins w:id="572" w:author="CATT" w:date="2020-02-14T18:42:00Z">
        <w:r w:rsidRPr="007E6716">
          <w:rPr>
            <w:noProof w:val="0"/>
            <w:snapToGrid w:val="0"/>
            <w:lang w:eastAsia="zh-CN"/>
          </w:rPr>
          <w:tab/>
          <w:t>...</w:t>
        </w:r>
      </w:ins>
    </w:p>
    <w:p w:rsidR="00652AC2" w:rsidRPr="007E6716" w:rsidRDefault="00652AC2" w:rsidP="00652AC2">
      <w:pPr>
        <w:pStyle w:val="PL"/>
        <w:rPr>
          <w:ins w:id="573" w:author="CATT" w:date="2020-02-14T18:42:00Z"/>
          <w:noProof w:val="0"/>
          <w:snapToGrid w:val="0"/>
          <w:lang w:eastAsia="zh-CN"/>
        </w:rPr>
      </w:pPr>
      <w:ins w:id="574" w:author="CATT" w:date="2020-02-14T18:42:00Z">
        <w:r w:rsidRPr="007E6716">
          <w:rPr>
            <w:noProof w:val="0"/>
            <w:snapToGrid w:val="0"/>
            <w:lang w:eastAsia="zh-CN"/>
          </w:rPr>
          <w:t>}</w:t>
        </w:r>
      </w:ins>
    </w:p>
    <w:p w:rsidR="00652AC2" w:rsidRDefault="00652AC2" w:rsidP="00652AC2">
      <w:pPr>
        <w:rPr>
          <w:ins w:id="575" w:author="CATT" w:date="2020-02-14T18:42:00Z"/>
          <w:noProof/>
          <w:lang w:eastAsia="zh-CN"/>
        </w:rPr>
      </w:pPr>
    </w:p>
    <w:p w:rsidR="00C4420B" w:rsidRPr="007E6716" w:rsidRDefault="00C4420B" w:rsidP="00C4420B">
      <w:pPr>
        <w:pStyle w:val="PL"/>
        <w:rPr>
          <w:snapToGrid w:val="0"/>
        </w:rPr>
      </w:pPr>
    </w:p>
    <w:p w:rsidR="00037B91" w:rsidRPr="00AA5DA2" w:rsidRDefault="00037B91" w:rsidP="00037B91">
      <w:pPr>
        <w:pStyle w:val="PL"/>
        <w:tabs>
          <w:tab w:val="left" w:pos="11100"/>
        </w:tabs>
      </w:pPr>
    </w:p>
    <w:p w:rsidR="00037B91" w:rsidRPr="00AA5DA2" w:rsidRDefault="00037B91" w:rsidP="00037B91">
      <w:pPr>
        <w:pStyle w:val="PL"/>
        <w:tabs>
          <w:tab w:val="left" w:pos="11100"/>
        </w:tabs>
      </w:pPr>
    </w:p>
    <w:p w:rsidR="00037B91" w:rsidRDefault="00037B91" w:rsidP="00037B91">
      <w:pPr>
        <w:rPr>
          <w:kern w:val="28"/>
          <w:lang w:eastAsia="zh-CN"/>
        </w:rPr>
      </w:pPr>
      <w:r>
        <w:rPr>
          <w:kern w:val="28"/>
          <w:lang w:eastAsia="zh-CN"/>
        </w:rPr>
        <w:t>////</w:t>
      </w:r>
      <w:r w:rsidRPr="00752373">
        <w:rPr>
          <w:kern w:val="28"/>
          <w:lang w:eastAsia="zh-CN"/>
        </w:rPr>
        <w:t>////////////////////////////////////////////</w:t>
      </w:r>
      <w:r>
        <w:rPr>
          <w:kern w:val="28"/>
          <w:lang w:eastAsia="zh-CN"/>
        </w:rPr>
        <w:t>///////////////////////////</w:t>
      </w:r>
      <w:r w:rsidR="00974418">
        <w:rPr>
          <w:rFonts w:hint="eastAsia"/>
          <w:kern w:val="28"/>
          <w:lang w:eastAsia="zh-CN"/>
        </w:rPr>
        <w:t xml:space="preserve">3 </w:t>
      </w:r>
      <w:proofErr w:type="spellStart"/>
      <w:r w:rsidR="00974418">
        <w:rPr>
          <w:rFonts w:hint="eastAsia"/>
          <w:kern w:val="28"/>
          <w:lang w:eastAsia="zh-CN"/>
        </w:rPr>
        <w:t>rd</w:t>
      </w:r>
      <w:proofErr w:type="spellEnd"/>
      <w:r>
        <w:rPr>
          <w:rFonts w:hint="eastAsia"/>
          <w:kern w:val="28"/>
          <w:lang w:eastAsia="zh-CN"/>
        </w:rPr>
        <w:t xml:space="preserve"> C</w:t>
      </w:r>
      <w:r>
        <w:rPr>
          <w:kern w:val="28"/>
          <w:lang w:eastAsia="zh-CN"/>
        </w:rPr>
        <w:t>hange</w:t>
      </w:r>
      <w:r w:rsidRPr="00752373">
        <w:rPr>
          <w:kern w:val="28"/>
          <w:lang w:eastAsia="zh-CN"/>
        </w:rPr>
        <w:t>///////////////////////////////////////////////////////////////////////////</w:t>
      </w:r>
    </w:p>
    <w:p w:rsidR="00FD7913" w:rsidRPr="007E6716" w:rsidRDefault="00FD7913" w:rsidP="00FD7913">
      <w:pPr>
        <w:pStyle w:val="PL"/>
        <w:outlineLvl w:val="3"/>
      </w:pPr>
      <w:r w:rsidRPr="007E6716">
        <w:t>-- D</w:t>
      </w:r>
    </w:p>
    <w:p w:rsidR="00FD7913" w:rsidRPr="007E6716" w:rsidRDefault="00FD7913" w:rsidP="00FD7913">
      <w:pPr>
        <w:pStyle w:val="PL"/>
      </w:pPr>
    </w:p>
    <w:p w:rsidR="00FD7913" w:rsidRPr="007E6716" w:rsidRDefault="00FD7913" w:rsidP="00FD7913">
      <w:pPr>
        <w:pStyle w:val="PL"/>
        <w:rPr>
          <w:snapToGrid w:val="0"/>
          <w:lang w:eastAsia="zh-CN"/>
        </w:rPr>
      </w:pPr>
    </w:p>
    <w:p w:rsidR="00FD7913" w:rsidRPr="007E6716" w:rsidRDefault="00FD7913" w:rsidP="00FD7913">
      <w:pPr>
        <w:pStyle w:val="PL"/>
        <w:rPr>
          <w:snapToGrid w:val="0"/>
          <w:lang w:eastAsia="zh-CN"/>
        </w:rPr>
      </w:pPr>
      <w:r w:rsidRPr="007E6716">
        <w:rPr>
          <w:snapToGrid w:val="0"/>
          <w:lang w:eastAsia="zh-CN"/>
        </w:rPr>
        <w:t>XnUAddressInfoperPDUSession-List ::= SEQUENCE (SIZE(1..maxnoofPDUSessions)) OF XnUAddressInfoperPDUSession-Item</w:t>
      </w:r>
    </w:p>
    <w:p w:rsidR="00FD7913" w:rsidRPr="007E6716" w:rsidRDefault="00FD7913" w:rsidP="00FD7913">
      <w:pPr>
        <w:pStyle w:val="PL"/>
        <w:rPr>
          <w:snapToGrid w:val="0"/>
          <w:lang w:eastAsia="zh-CN"/>
        </w:rPr>
      </w:pPr>
    </w:p>
    <w:p w:rsidR="00FD7913" w:rsidRPr="007E6716" w:rsidRDefault="00FD7913" w:rsidP="00FD7913">
      <w:pPr>
        <w:pStyle w:val="PL"/>
        <w:rPr>
          <w:snapToGrid w:val="0"/>
          <w:lang w:eastAsia="zh-CN"/>
        </w:rPr>
      </w:pPr>
      <w:r w:rsidRPr="007E6716">
        <w:rPr>
          <w:snapToGrid w:val="0"/>
          <w:lang w:eastAsia="zh-CN"/>
        </w:rPr>
        <w:t>XnUAddressInfoperPDUSession-Item ::= SEQUENCE {</w:t>
      </w:r>
    </w:p>
    <w:p w:rsidR="00FD7913" w:rsidRPr="007E6716" w:rsidRDefault="00FD7913" w:rsidP="00FD7913">
      <w:pPr>
        <w:pStyle w:val="PL"/>
      </w:pPr>
      <w:r w:rsidRPr="007E6716">
        <w:tab/>
        <w:t>pduSession-ID</w:t>
      </w:r>
      <w:r w:rsidRPr="007E6716">
        <w:tab/>
      </w:r>
      <w:r w:rsidRPr="007E6716">
        <w:tab/>
      </w:r>
      <w:r w:rsidRPr="007E6716">
        <w:tab/>
      </w:r>
      <w:r w:rsidRPr="007E6716">
        <w:rPr>
          <w:rStyle w:val="PLChar"/>
        </w:rPr>
        <w:t>PDUSession-ID</w:t>
      </w:r>
      <w:r w:rsidRPr="007E6716">
        <w:t>,</w:t>
      </w:r>
    </w:p>
    <w:p w:rsidR="00FD7913" w:rsidRPr="007E6716" w:rsidRDefault="00FD7913" w:rsidP="00FD7913">
      <w:pPr>
        <w:pStyle w:val="PL"/>
      </w:pPr>
      <w:r w:rsidRPr="007E6716">
        <w:tab/>
        <w:t>dataForwardingInfoFromTargetNGRANnode</w:t>
      </w:r>
      <w:r w:rsidRPr="007E6716">
        <w:tab/>
      </w:r>
      <w:r w:rsidRPr="007E6716">
        <w:tab/>
      </w:r>
      <w:proofErr w:type="spellStart"/>
      <w:r w:rsidRPr="007E6716">
        <w:rPr>
          <w:noProof w:val="0"/>
          <w:snapToGrid w:val="0"/>
        </w:rPr>
        <w:t>DataForwardingInfoFromTargetNGRANnode</w:t>
      </w:r>
      <w:proofErr w:type="spellEnd"/>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FD7913" w:rsidRPr="007E6716" w:rsidRDefault="00FD7913" w:rsidP="00FD7913">
      <w:pPr>
        <w:pStyle w:val="PL"/>
      </w:pPr>
      <w:r w:rsidRPr="007E6716">
        <w:tab/>
        <w:t>pduSessionResourceSetupCompleteInfo-SNterm</w:t>
      </w:r>
      <w:r w:rsidRPr="007E6716">
        <w:tab/>
      </w:r>
      <w:r w:rsidRPr="007E6716">
        <w:tab/>
      </w:r>
      <w:r w:rsidRPr="007E6716">
        <w:tab/>
      </w:r>
      <w:r w:rsidRPr="007E6716">
        <w:rPr>
          <w:snapToGrid w:val="0"/>
        </w:rPr>
        <w:t>PDUSessionResourceBearerSetupCompleteInfo-SNterminated</w:t>
      </w:r>
      <w:r w:rsidRPr="007E6716">
        <w:rPr>
          <w:snapToGrid w:val="0"/>
        </w:rPr>
        <w:tab/>
      </w:r>
      <w:r w:rsidRPr="007E6716">
        <w:rPr>
          <w:snapToGrid w:val="0"/>
        </w:rPr>
        <w:tab/>
        <w:t>OPTIONAL,</w:t>
      </w:r>
    </w:p>
    <w:p w:rsidR="00FD7913" w:rsidRPr="007E6716" w:rsidRDefault="00FD7913" w:rsidP="00FD7913">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snapToGrid w:val="0"/>
        </w:rPr>
        <w:t xml:space="preserve"> XnUAddressInfoperPDUSession-Item</w:t>
      </w:r>
      <w:r w:rsidRPr="007E6716">
        <w:t>-ExtIEs</w:t>
      </w:r>
      <w:r w:rsidRPr="007E6716">
        <w:rPr>
          <w:noProof w:val="0"/>
          <w:snapToGrid w:val="0"/>
          <w:lang w:eastAsia="zh-CN"/>
        </w:rPr>
        <w:t>} }</w:t>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r w:rsidRPr="007E6716">
        <w:rPr>
          <w:snapToGrid w:val="0"/>
        </w:rPr>
        <w:t>XnUAddressInfoperPDUSession-Item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proofErr w:type="gramStart"/>
      <w:r w:rsidRPr="007E6716">
        <w:rPr>
          <w:noProof w:val="0"/>
          <w:snapToGrid w:val="0"/>
          <w:lang w:eastAsia="zh-CN"/>
        </w:rPr>
        <w:t>{ ID</w:t>
      </w:r>
      <w:proofErr w:type="gramEnd"/>
      <w:r w:rsidRPr="007E6716">
        <w:rPr>
          <w:noProof w:val="0"/>
          <w:snapToGrid w:val="0"/>
          <w:lang w:eastAsia="zh-CN"/>
        </w:rPr>
        <w:t xml:space="preserve"> id-</w:t>
      </w:r>
      <w:proofErr w:type="spellStart"/>
      <w:r w:rsidRPr="007E6716">
        <w:rPr>
          <w:noProof w:val="0"/>
          <w:snapToGrid w:val="0"/>
          <w:lang w:eastAsia="zh-CN"/>
        </w:rPr>
        <w:t>SecondarydataForwardingInfoFromTarget</w:t>
      </w:r>
      <w:proofErr w:type="spellEnd"/>
      <w:r w:rsidRPr="007E6716">
        <w:rPr>
          <w:noProof w:val="0"/>
          <w:snapToGrid w:val="0"/>
          <w:lang w:eastAsia="zh-CN"/>
        </w:rPr>
        <w:t>-List</w:t>
      </w:r>
      <w:r w:rsidRPr="007E6716">
        <w:rPr>
          <w:noProof w:val="0"/>
          <w:snapToGrid w:val="0"/>
          <w:lang w:eastAsia="zh-CN"/>
        </w:rPr>
        <w:tab/>
        <w:t>CRITICALITY ignore</w:t>
      </w:r>
      <w:r w:rsidRPr="007E6716">
        <w:rPr>
          <w:noProof w:val="0"/>
          <w:snapToGrid w:val="0"/>
          <w:lang w:eastAsia="zh-CN"/>
        </w:rPr>
        <w:tab/>
        <w:t xml:space="preserve">EXTENSION </w:t>
      </w:r>
      <w:proofErr w:type="spellStart"/>
      <w:r w:rsidRPr="007E6716">
        <w:rPr>
          <w:noProof w:val="0"/>
          <w:snapToGrid w:val="0"/>
          <w:lang w:eastAsia="zh-CN"/>
        </w:rPr>
        <w:t>SecondarydataForwardingInfoFromTarget</w:t>
      </w:r>
      <w:proofErr w:type="spellEnd"/>
      <w:r w:rsidRPr="007E6716">
        <w:rPr>
          <w:noProof w:val="0"/>
          <w:snapToGrid w:val="0"/>
          <w:lang w:eastAsia="zh-CN"/>
        </w:rPr>
        <w:t>-List</w:t>
      </w:r>
      <w:r w:rsidRPr="007E6716">
        <w:rPr>
          <w:noProof w:val="0"/>
          <w:snapToGrid w:val="0"/>
          <w:lang w:eastAsia="zh-CN"/>
        </w:rPr>
        <w:tab/>
        <w:t>PRESENCE optional},</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pPr>
      <w:r w:rsidRPr="007E6716">
        <w:rPr>
          <w:noProof w:val="0"/>
          <w:snapToGrid w:val="0"/>
          <w:lang w:eastAsia="zh-CN"/>
        </w:rPr>
        <w:t>}</w:t>
      </w:r>
    </w:p>
    <w:p w:rsidR="00FD7913" w:rsidRPr="007E6716" w:rsidRDefault="00FD7913" w:rsidP="00FD7913">
      <w:pPr>
        <w:pStyle w:val="PL"/>
      </w:pPr>
    </w:p>
    <w:p w:rsidR="00FD7913" w:rsidRPr="007E6716" w:rsidRDefault="00FD7913" w:rsidP="00FD7913">
      <w:pPr>
        <w:pStyle w:val="PL"/>
      </w:pPr>
      <w:bookmarkStart w:id="576" w:name="_Hlk513539535"/>
      <w:r w:rsidRPr="007E6716">
        <w:t>DataForwardingAccepted</w:t>
      </w:r>
      <w:bookmarkEnd w:id="576"/>
      <w:r w:rsidRPr="007E6716">
        <w:tab/>
        <w:t>::= ENUMERATED {data-forwarding-accepted, ...}</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rPr>
          <w:noProof w:val="0"/>
          <w:snapToGrid w:val="0"/>
        </w:rPr>
      </w:pPr>
      <w:bookmarkStart w:id="577" w:name="_Hlk515516966"/>
      <w:proofErr w:type="spellStart"/>
      <w:proofErr w:type="gramStart"/>
      <w:r w:rsidRPr="007E6716">
        <w:rPr>
          <w:noProof w:val="0"/>
          <w:snapToGrid w:val="0"/>
        </w:rPr>
        <w:t>DataForwardingInfoFromTargetNGRANnode</w:t>
      </w:r>
      <w:bookmarkEnd w:id="577"/>
      <w:proofErr w:type="spellEnd"/>
      <w:r w:rsidRPr="007E6716">
        <w:rPr>
          <w:noProof w:val="0"/>
          <w:snapToGrid w:val="0"/>
        </w:rPr>
        <w:t xml:space="preserve"> :</w:t>
      </w:r>
      <w:proofErr w:type="gramEnd"/>
      <w:r w:rsidRPr="007E6716">
        <w:rPr>
          <w:noProof w:val="0"/>
          <w:snapToGrid w:val="0"/>
        </w:rPr>
        <w:t>:= SEQUENCE {</w:t>
      </w:r>
    </w:p>
    <w:p w:rsidR="00FD7913" w:rsidRPr="007E6716" w:rsidRDefault="00FD7913" w:rsidP="00FD7913">
      <w:pPr>
        <w:pStyle w:val="PL"/>
        <w:rPr>
          <w:noProof w:val="0"/>
          <w:snapToGrid w:val="0"/>
        </w:rPr>
      </w:pPr>
      <w:r w:rsidRPr="007E6716">
        <w:rPr>
          <w:noProof w:val="0"/>
          <w:snapToGrid w:val="0"/>
        </w:rPr>
        <w:tab/>
      </w:r>
      <w:proofErr w:type="spellStart"/>
      <w:proofErr w:type="gramStart"/>
      <w:r w:rsidRPr="007E6716">
        <w:rPr>
          <w:noProof w:val="0"/>
          <w:snapToGrid w:val="0"/>
        </w:rPr>
        <w:t>qosFlowsAcceptedForDataForwarding</w:t>
      </w:r>
      <w:proofErr w:type="spellEnd"/>
      <w:r w:rsidRPr="007E6716">
        <w:rPr>
          <w:noProof w:val="0"/>
          <w:snapToGrid w:val="0"/>
        </w:rPr>
        <w:t>-List</w:t>
      </w:r>
      <w:proofErr w:type="gram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QoSFLowsAcceptedToBeForwarded</w:t>
      </w:r>
      <w:proofErr w:type="spellEnd"/>
      <w:r w:rsidRPr="007E6716">
        <w:rPr>
          <w:noProof w:val="0"/>
          <w:snapToGrid w:val="0"/>
        </w:rPr>
        <w:t>-List,</w:t>
      </w:r>
    </w:p>
    <w:p w:rsidR="00FD7913" w:rsidRPr="007E6716" w:rsidRDefault="00FD7913" w:rsidP="00FD7913">
      <w:pPr>
        <w:pStyle w:val="PL"/>
        <w:rPr>
          <w:noProof w:val="0"/>
          <w:snapToGrid w:val="0"/>
        </w:rPr>
      </w:pPr>
      <w:r w:rsidRPr="007E6716">
        <w:rPr>
          <w:noProof w:val="0"/>
          <w:snapToGrid w:val="0"/>
        </w:rPr>
        <w:tab/>
      </w:r>
      <w:proofErr w:type="spellStart"/>
      <w:proofErr w:type="gramStart"/>
      <w:r w:rsidRPr="007E6716">
        <w:rPr>
          <w:noProof w:val="0"/>
          <w:snapToGrid w:val="0"/>
        </w:rPr>
        <w:t>pduSessionLevelDLDataForwardingInfo</w:t>
      </w:r>
      <w:proofErr w:type="spellEnd"/>
      <w:proofErr w:type="gram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UPTransportLayerInformation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FD7913" w:rsidRPr="007E6716" w:rsidRDefault="00FD7913" w:rsidP="00FD7913">
      <w:pPr>
        <w:pStyle w:val="PL"/>
        <w:rPr>
          <w:noProof w:val="0"/>
          <w:snapToGrid w:val="0"/>
        </w:rPr>
      </w:pPr>
      <w:r w:rsidRPr="007E6716">
        <w:rPr>
          <w:noProof w:val="0"/>
          <w:snapToGrid w:val="0"/>
        </w:rPr>
        <w:tab/>
      </w:r>
      <w:proofErr w:type="spellStart"/>
      <w:proofErr w:type="gramStart"/>
      <w:r w:rsidRPr="007E6716">
        <w:rPr>
          <w:noProof w:val="0"/>
          <w:snapToGrid w:val="0"/>
        </w:rPr>
        <w:t>pduSessionLevelULDataForwardingInfo</w:t>
      </w:r>
      <w:proofErr w:type="spellEnd"/>
      <w:proofErr w:type="gram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UPTransportLayerInformation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FD7913" w:rsidRPr="007E6716" w:rsidRDefault="00FD7913" w:rsidP="00FD7913">
      <w:pPr>
        <w:pStyle w:val="PL"/>
        <w:rPr>
          <w:noProof w:val="0"/>
          <w:snapToGrid w:val="0"/>
        </w:rPr>
      </w:pPr>
      <w:r w:rsidRPr="007E6716">
        <w:rPr>
          <w:noProof w:val="0"/>
          <w:snapToGrid w:val="0"/>
        </w:rPr>
        <w:tab/>
      </w:r>
      <w:proofErr w:type="spellStart"/>
      <w:proofErr w:type="gramStart"/>
      <w:r w:rsidRPr="007E6716">
        <w:rPr>
          <w:noProof w:val="0"/>
          <w:snapToGrid w:val="0"/>
        </w:rPr>
        <w:t>dataForwardingResponseDRBItemList</w:t>
      </w:r>
      <w:proofErr w:type="spellEnd"/>
      <w:proofErr w:type="gram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DataForwardingResponseDRBItemList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FD7913" w:rsidRPr="007E6716" w:rsidRDefault="00FD7913" w:rsidP="00FD791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DataForwardingInfoFromTargetNGRANnode</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proofErr w:type="spellStart"/>
      <w:r w:rsidRPr="007E6716">
        <w:rPr>
          <w:noProof w:val="0"/>
          <w:snapToGrid w:val="0"/>
        </w:rPr>
        <w:t>DataForwardingInfoFromTargetNGRANnode</w:t>
      </w:r>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roofErr w:type="spellStart"/>
      <w:r w:rsidRPr="007E6716">
        <w:rPr>
          <w:noProof w:val="0"/>
          <w:snapToGrid w:val="0"/>
        </w:rPr>
        <w:t>QoSFLowsAcceptedToBeForwarded</w:t>
      </w:r>
      <w:proofErr w:type="spellEnd"/>
      <w:r w:rsidRPr="007E6716">
        <w:rPr>
          <w:noProof w:val="0"/>
          <w:snapToGrid w:val="0"/>
        </w:rPr>
        <w:t>-</w:t>
      </w:r>
      <w:proofErr w:type="gramStart"/>
      <w:r w:rsidRPr="007E6716">
        <w:rPr>
          <w:noProof w:val="0"/>
          <w:snapToGrid w:val="0"/>
        </w:rPr>
        <w:t>List :</w:t>
      </w:r>
      <w:proofErr w:type="gramEnd"/>
      <w:r w:rsidRPr="007E6716">
        <w:rPr>
          <w:noProof w:val="0"/>
          <w:snapToGrid w:val="0"/>
        </w:rPr>
        <w:t>:= SEQUENCE (SIZE(1..</w:t>
      </w:r>
      <w:r w:rsidRPr="007E6716">
        <w:t xml:space="preserve"> maxnoofQoSFlows</w:t>
      </w:r>
      <w:r w:rsidRPr="007E6716">
        <w:rPr>
          <w:noProof w:val="0"/>
          <w:snapToGrid w:val="0"/>
        </w:rPr>
        <w:t xml:space="preserve">)) OF </w:t>
      </w:r>
      <w:proofErr w:type="spellStart"/>
      <w:r w:rsidRPr="007E6716">
        <w:rPr>
          <w:noProof w:val="0"/>
          <w:snapToGrid w:val="0"/>
        </w:rPr>
        <w:t>QoSFLowsAcceptedToBeForwarded</w:t>
      </w:r>
      <w:proofErr w:type="spellEnd"/>
      <w:r w:rsidRPr="007E6716">
        <w:rPr>
          <w:noProof w:val="0"/>
          <w:snapToGrid w:val="0"/>
        </w:rPr>
        <w:t>-Item</w:t>
      </w: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roofErr w:type="spellStart"/>
      <w:r w:rsidRPr="007E6716">
        <w:rPr>
          <w:noProof w:val="0"/>
          <w:snapToGrid w:val="0"/>
        </w:rPr>
        <w:t>QoSFLowsAcceptedToBeForwarded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SEQUENCE {</w:t>
      </w:r>
    </w:p>
    <w:p w:rsidR="00FD7913" w:rsidRPr="007E6716" w:rsidRDefault="00FD7913" w:rsidP="00FD7913">
      <w:pPr>
        <w:pStyle w:val="PL"/>
      </w:pPr>
      <w:r w:rsidRPr="007E6716">
        <w:tab/>
        <w:t>qosFlowIdentifier</w:t>
      </w:r>
      <w:r w:rsidRPr="007E6716">
        <w:tab/>
      </w:r>
      <w:r w:rsidRPr="007E6716">
        <w:tab/>
      </w:r>
      <w:r w:rsidRPr="007E6716">
        <w:tab/>
        <w:t>QoSFlowIdentifier,</w:t>
      </w:r>
    </w:p>
    <w:p w:rsidR="00FD7913" w:rsidRPr="007E6716" w:rsidRDefault="00FD7913" w:rsidP="00FD7913">
      <w:pPr>
        <w:pStyle w:val="PL"/>
      </w:pPr>
      <w:r w:rsidRPr="007E6716">
        <w:tab/>
        <w:t>iE-Extension</w:t>
      </w:r>
      <w:r w:rsidRPr="007E6716">
        <w:tab/>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QoSFLowsAcceptedToBeForwarded</w:t>
      </w:r>
      <w:proofErr w:type="spellEnd"/>
      <w:r w:rsidRPr="007E6716">
        <w:rPr>
          <w:noProof w:val="0"/>
          <w:snapToGrid w:val="0"/>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proofErr w:type="spellStart"/>
      <w:r w:rsidRPr="007E6716">
        <w:rPr>
          <w:noProof w:val="0"/>
          <w:snapToGrid w:val="0"/>
        </w:rPr>
        <w:t>QoSFLowsAcceptedToBeForwarded</w:t>
      </w:r>
      <w:proofErr w:type="spellEnd"/>
      <w:r w:rsidRPr="007E6716">
        <w:rPr>
          <w:noProof w:val="0"/>
          <w:snapToGrid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
    <w:p w:rsidR="00FD7913" w:rsidRPr="007E6716" w:rsidRDefault="00FD7913" w:rsidP="00FD7913">
      <w:pPr>
        <w:pStyle w:val="PL"/>
      </w:pPr>
      <w:r w:rsidRPr="007E6716">
        <w:t>DataforwardingandOffloadingInfofromSource ::= SEQUENCE {</w:t>
      </w:r>
    </w:p>
    <w:p w:rsidR="00FD7913" w:rsidRPr="007E6716" w:rsidRDefault="00FD7913" w:rsidP="00FD7913">
      <w:pPr>
        <w:pStyle w:val="PL"/>
        <w:rPr>
          <w:noProof w:val="0"/>
          <w:snapToGrid w:val="0"/>
        </w:rPr>
      </w:pPr>
      <w:r w:rsidRPr="007E6716">
        <w:rPr>
          <w:noProof w:val="0"/>
          <w:snapToGrid w:val="0"/>
        </w:rPr>
        <w:tab/>
      </w:r>
      <w:proofErr w:type="spellStart"/>
      <w:proofErr w:type="gramStart"/>
      <w:r w:rsidRPr="007E6716">
        <w:rPr>
          <w:noProof w:val="0"/>
          <w:snapToGrid w:val="0"/>
        </w:rPr>
        <w:t>qosFlowsToBeForwarded</w:t>
      </w:r>
      <w:proofErr w:type="spellEnd"/>
      <w:proofErr w:type="gram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QoSFLowsToBeForwarded</w:t>
      </w:r>
      <w:proofErr w:type="spellEnd"/>
      <w:r w:rsidRPr="007E6716">
        <w:rPr>
          <w:noProof w:val="0"/>
          <w:snapToGrid w:val="0"/>
        </w:rPr>
        <w:t>-List,</w:t>
      </w:r>
    </w:p>
    <w:p w:rsidR="00FD7913" w:rsidRPr="007E6716" w:rsidRDefault="00FD7913" w:rsidP="00FD7913">
      <w:pPr>
        <w:pStyle w:val="PL"/>
        <w:rPr>
          <w:noProof w:val="0"/>
          <w:snapToGrid w:val="0"/>
        </w:rPr>
      </w:pPr>
      <w:r w:rsidRPr="007E6716">
        <w:rPr>
          <w:noProof w:val="0"/>
          <w:snapToGrid w:val="0"/>
        </w:rPr>
        <w:tab/>
      </w:r>
      <w:proofErr w:type="spellStart"/>
      <w:proofErr w:type="gramStart"/>
      <w:r w:rsidRPr="007E6716">
        <w:rPr>
          <w:noProof w:val="0"/>
          <w:snapToGrid w:val="0"/>
        </w:rPr>
        <w:t>sourceDRBtoQoSFlowMapping</w:t>
      </w:r>
      <w:proofErr w:type="spellEnd"/>
      <w:proofErr w:type="gramEnd"/>
      <w:r w:rsidRPr="007E6716">
        <w:rPr>
          <w:noProof w:val="0"/>
          <w:snapToGrid w:val="0"/>
        </w:rPr>
        <w:tab/>
      </w:r>
      <w:r w:rsidRPr="007E6716">
        <w:rPr>
          <w:noProof w:val="0"/>
          <w:snapToGrid w:val="0"/>
        </w:rPr>
        <w:tab/>
      </w:r>
      <w:r w:rsidRPr="007E6716">
        <w:rPr>
          <w:snapToGrid w:val="0"/>
        </w:rPr>
        <w:t>DRBToQoSFlowMapping-List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FD7913" w:rsidRPr="007E6716" w:rsidRDefault="00FD7913" w:rsidP="00FD791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DataforwardingandOffloadingInfofromSource-ExtIEs</w:t>
      </w:r>
      <w:proofErr w:type="spellEnd"/>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r w:rsidRPr="007E6716">
        <w:t xml:space="preserve">DataforwardingandOffloadingInfofromSource-ExtIEs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roofErr w:type="spellStart"/>
      <w:r w:rsidRPr="007E6716">
        <w:rPr>
          <w:noProof w:val="0"/>
          <w:snapToGrid w:val="0"/>
        </w:rPr>
        <w:t>QoSFLowsToBeForwarded</w:t>
      </w:r>
      <w:proofErr w:type="spellEnd"/>
      <w:r w:rsidRPr="007E6716">
        <w:rPr>
          <w:noProof w:val="0"/>
          <w:snapToGrid w:val="0"/>
        </w:rPr>
        <w:t>-</w:t>
      </w:r>
      <w:proofErr w:type="gramStart"/>
      <w:r w:rsidRPr="007E6716">
        <w:rPr>
          <w:noProof w:val="0"/>
          <w:snapToGrid w:val="0"/>
        </w:rPr>
        <w:t>List :</w:t>
      </w:r>
      <w:proofErr w:type="gramEnd"/>
      <w:r w:rsidRPr="007E6716">
        <w:rPr>
          <w:noProof w:val="0"/>
          <w:snapToGrid w:val="0"/>
        </w:rPr>
        <w:t>:= SEQUENCE (SIZE(1..</w:t>
      </w:r>
      <w:r w:rsidRPr="007E6716">
        <w:t xml:space="preserve"> maxnoofQoSFlows</w:t>
      </w:r>
      <w:r w:rsidRPr="007E6716">
        <w:rPr>
          <w:noProof w:val="0"/>
          <w:snapToGrid w:val="0"/>
        </w:rPr>
        <w:t xml:space="preserve">)) OF </w:t>
      </w:r>
      <w:proofErr w:type="spellStart"/>
      <w:r w:rsidRPr="007E6716">
        <w:rPr>
          <w:noProof w:val="0"/>
          <w:snapToGrid w:val="0"/>
        </w:rPr>
        <w:t>QoSFLowsToBeForwarded</w:t>
      </w:r>
      <w:proofErr w:type="spellEnd"/>
      <w:r w:rsidRPr="007E6716">
        <w:rPr>
          <w:noProof w:val="0"/>
          <w:snapToGrid w:val="0"/>
        </w:rPr>
        <w:t>-Item</w:t>
      </w: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roofErr w:type="spellStart"/>
      <w:r w:rsidRPr="007E6716">
        <w:rPr>
          <w:noProof w:val="0"/>
          <w:snapToGrid w:val="0"/>
        </w:rPr>
        <w:t>QoSFLowsToBeForwarded</w:t>
      </w:r>
      <w:proofErr w:type="spellEnd"/>
      <w:r w:rsidRPr="007E6716">
        <w:rPr>
          <w:noProof w:val="0"/>
          <w:snapToGrid w:val="0"/>
        </w:rPr>
        <w:t>-</w:t>
      </w:r>
      <w:proofErr w:type="gramStart"/>
      <w:r w:rsidRPr="007E6716">
        <w:rPr>
          <w:noProof w:val="0"/>
          <w:snapToGrid w:val="0"/>
        </w:rPr>
        <w:t>Item :</w:t>
      </w:r>
      <w:proofErr w:type="gramEnd"/>
      <w:r w:rsidRPr="007E6716">
        <w:rPr>
          <w:noProof w:val="0"/>
          <w:snapToGrid w:val="0"/>
        </w:rPr>
        <w:t>:= SEQUENCE {</w:t>
      </w:r>
    </w:p>
    <w:p w:rsidR="00FD7913" w:rsidRPr="007E6716" w:rsidRDefault="00FD7913" w:rsidP="00FD7913">
      <w:pPr>
        <w:pStyle w:val="PL"/>
      </w:pPr>
      <w:r w:rsidRPr="007E6716">
        <w:tab/>
        <w:t>qosFlow</w:t>
      </w:r>
      <w:r w:rsidRPr="007E6716">
        <w:rPr>
          <w:rFonts w:cs="Arial"/>
          <w:bCs/>
          <w:iCs/>
          <w:lang w:eastAsia="ja-JP"/>
        </w:rPr>
        <w:t>Identifier</w:t>
      </w:r>
      <w:r w:rsidRPr="007E6716">
        <w:tab/>
      </w:r>
      <w:r w:rsidRPr="007E6716">
        <w:tab/>
      </w:r>
      <w:r w:rsidRPr="007E6716">
        <w:tab/>
        <w:t>QoSFlow</w:t>
      </w:r>
      <w:r w:rsidRPr="007E6716">
        <w:rPr>
          <w:rFonts w:cs="Arial"/>
          <w:bCs/>
          <w:iCs/>
          <w:lang w:eastAsia="ja-JP"/>
        </w:rPr>
        <w:t>Identifier</w:t>
      </w:r>
      <w:r w:rsidRPr="007E6716">
        <w:t>,</w:t>
      </w:r>
    </w:p>
    <w:p w:rsidR="00FD7913" w:rsidRPr="007E6716" w:rsidRDefault="00FD7913" w:rsidP="00FD7913">
      <w:pPr>
        <w:pStyle w:val="PL"/>
      </w:pPr>
      <w:r w:rsidRPr="007E6716">
        <w:tab/>
        <w:t>dl-dataforwarding</w:t>
      </w:r>
      <w:r w:rsidRPr="007E6716">
        <w:tab/>
      </w:r>
      <w:r w:rsidRPr="007E6716">
        <w:tab/>
      </w:r>
      <w:r w:rsidRPr="007E6716">
        <w:tab/>
        <w:t>DLForwarding,</w:t>
      </w:r>
    </w:p>
    <w:p w:rsidR="00FD7913" w:rsidRPr="007E6716" w:rsidRDefault="00FD7913" w:rsidP="00FD7913">
      <w:pPr>
        <w:pStyle w:val="PL"/>
      </w:pPr>
      <w:r w:rsidRPr="007E6716">
        <w:tab/>
        <w:t>ul-dataforwarding</w:t>
      </w:r>
      <w:r w:rsidRPr="007E6716">
        <w:tab/>
      </w:r>
      <w:r w:rsidRPr="007E6716">
        <w:tab/>
      </w:r>
      <w:r w:rsidRPr="007E6716">
        <w:tab/>
        <w:t>ULForwarding,</w:t>
      </w:r>
    </w:p>
    <w:p w:rsidR="00FD7913" w:rsidRPr="007E6716" w:rsidRDefault="00FD7913" w:rsidP="00FD791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QoSFLowsToBeForwarded</w:t>
      </w:r>
      <w:proofErr w:type="spellEnd"/>
      <w:r w:rsidRPr="007E6716">
        <w:rPr>
          <w:noProof w:val="0"/>
          <w:snapToGrid w:val="0"/>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proofErr w:type="spellStart"/>
      <w:r w:rsidRPr="007E6716">
        <w:rPr>
          <w:noProof w:val="0"/>
          <w:snapToGrid w:val="0"/>
        </w:rPr>
        <w:t>QoSFLowsToBeForwarded</w:t>
      </w:r>
      <w:proofErr w:type="spellEnd"/>
      <w:r w:rsidRPr="007E6716">
        <w:rPr>
          <w:noProof w:val="0"/>
          <w:snapToGrid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roofErr w:type="spellStart"/>
      <w:proofErr w:type="gramStart"/>
      <w:r w:rsidRPr="007E6716">
        <w:rPr>
          <w:noProof w:val="0"/>
          <w:snapToGrid w:val="0"/>
        </w:rPr>
        <w:t>DataForwardingResponseDRBItemList</w:t>
      </w:r>
      <w:proofErr w:type="spellEnd"/>
      <w:r w:rsidRPr="007E6716">
        <w:rPr>
          <w:noProof w:val="0"/>
          <w:snapToGrid w:val="0"/>
        </w:rPr>
        <w:t xml:space="preserve"> :</w:t>
      </w:r>
      <w:proofErr w:type="gramEnd"/>
      <w:r w:rsidRPr="007E6716">
        <w:rPr>
          <w:noProof w:val="0"/>
          <w:snapToGrid w:val="0"/>
        </w:rPr>
        <w:t xml:space="preserve">:= SEQUENCE (SIZE(1..maxnoofDRBs)) OF </w:t>
      </w:r>
      <w:proofErr w:type="spellStart"/>
      <w:r w:rsidRPr="007E6716">
        <w:rPr>
          <w:noProof w:val="0"/>
          <w:snapToGrid w:val="0"/>
        </w:rPr>
        <w:t>DataForwardingResponseDRBItem</w:t>
      </w:r>
      <w:proofErr w:type="spellEnd"/>
    </w:p>
    <w:p w:rsidR="00FD7913" w:rsidRPr="007E6716" w:rsidRDefault="00FD7913" w:rsidP="00FD7913">
      <w:pPr>
        <w:pStyle w:val="PL"/>
      </w:pPr>
    </w:p>
    <w:p w:rsidR="00FD7913" w:rsidRPr="007E6716" w:rsidRDefault="00FD7913" w:rsidP="00FD7913">
      <w:pPr>
        <w:pStyle w:val="PL"/>
        <w:rPr>
          <w:noProof w:val="0"/>
          <w:snapToGrid w:val="0"/>
        </w:rPr>
      </w:pPr>
      <w:proofErr w:type="spellStart"/>
      <w:proofErr w:type="gramStart"/>
      <w:r w:rsidRPr="007E6716">
        <w:rPr>
          <w:noProof w:val="0"/>
          <w:snapToGrid w:val="0"/>
        </w:rPr>
        <w:t>DataForwardingResponseDRBItem</w:t>
      </w:r>
      <w:proofErr w:type="spellEnd"/>
      <w:r w:rsidRPr="007E6716">
        <w:rPr>
          <w:noProof w:val="0"/>
          <w:snapToGrid w:val="0"/>
        </w:rPr>
        <w:t xml:space="preserve"> :</w:t>
      </w:r>
      <w:proofErr w:type="gramEnd"/>
      <w:r w:rsidRPr="007E6716">
        <w:rPr>
          <w:noProof w:val="0"/>
          <w:snapToGrid w:val="0"/>
        </w:rPr>
        <w:t>:= SEQUENCE {</w:t>
      </w:r>
    </w:p>
    <w:p w:rsidR="00FD7913" w:rsidRPr="007E6716" w:rsidRDefault="00FD7913" w:rsidP="00FD7913">
      <w:pPr>
        <w:pStyle w:val="PL"/>
      </w:pPr>
      <w:r w:rsidRPr="007E6716">
        <w:tab/>
        <w:t>drb-ID</w:t>
      </w:r>
      <w:r w:rsidRPr="007E6716">
        <w:tab/>
      </w:r>
      <w:r w:rsidRPr="007E6716">
        <w:tab/>
      </w:r>
      <w:r w:rsidRPr="007E6716">
        <w:tab/>
      </w:r>
      <w:r w:rsidRPr="007E6716">
        <w:tab/>
        <w:t>DRB-ID,</w:t>
      </w:r>
    </w:p>
    <w:p w:rsidR="00FD7913" w:rsidRPr="007E6716" w:rsidRDefault="00FD7913" w:rsidP="00FD7913">
      <w:pPr>
        <w:pStyle w:val="PL"/>
      </w:pPr>
      <w:r w:rsidRPr="007E6716">
        <w:tab/>
        <w:t>dlForwardingUPTNL</w:t>
      </w:r>
      <w:r w:rsidRPr="007E6716">
        <w:tab/>
        <w:t>UPTransportLayerInformation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FD7913" w:rsidRPr="007E6716" w:rsidRDefault="00FD7913" w:rsidP="00FD7913">
      <w:pPr>
        <w:pStyle w:val="PL"/>
      </w:pPr>
      <w:r w:rsidRPr="007E6716">
        <w:tab/>
        <w:t>ulForwardingUPTNL</w:t>
      </w:r>
      <w:r w:rsidRPr="007E6716">
        <w:tab/>
        <w:t>UPTransportLayerInformation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FD7913" w:rsidRPr="007E6716" w:rsidRDefault="00FD7913" w:rsidP="00FD791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noProof w:val="0"/>
          <w:snapToGrid w:val="0"/>
        </w:rPr>
        <w:t>DataForwardingResponseDRBItem</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proofErr w:type="spellStart"/>
      <w:r w:rsidRPr="007E6716">
        <w:rPr>
          <w:noProof w:val="0"/>
          <w:snapToGrid w:val="0"/>
        </w:rPr>
        <w:t>DataForwardingResponseDRBItem</w:t>
      </w:r>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lastRenderedPageBreak/>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pPr>
      <w:r w:rsidRPr="007E6716">
        <w:t>DataTrafficResources ::= BIT STRING (SIZE(6..17600))</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pPr>
      <w:r w:rsidRPr="007E6716">
        <w:t>DataTrafficResourceIndication ::= SEQUENCE {</w:t>
      </w:r>
    </w:p>
    <w:p w:rsidR="00FD7913" w:rsidRPr="007E6716" w:rsidRDefault="00FD7913" w:rsidP="00FD7913">
      <w:pPr>
        <w:pStyle w:val="PL"/>
      </w:pPr>
      <w:r w:rsidRPr="007E6716">
        <w:tab/>
        <w:t>activationSFN</w:t>
      </w:r>
      <w:r w:rsidRPr="007E6716">
        <w:tab/>
      </w:r>
      <w:r w:rsidRPr="007E6716">
        <w:tab/>
      </w:r>
      <w:r w:rsidRPr="007E6716">
        <w:tab/>
      </w:r>
      <w:r w:rsidRPr="007E6716">
        <w:tab/>
      </w:r>
      <w:r w:rsidRPr="007E6716">
        <w:tab/>
        <w:t>ActivationSFN,</w:t>
      </w:r>
    </w:p>
    <w:p w:rsidR="00FD7913" w:rsidRPr="007E6716" w:rsidRDefault="00FD7913" w:rsidP="00FD7913">
      <w:pPr>
        <w:pStyle w:val="PL"/>
      </w:pPr>
      <w:r w:rsidRPr="007E6716">
        <w:tab/>
        <w:t>sharedResourceType</w:t>
      </w:r>
      <w:r w:rsidRPr="007E6716">
        <w:tab/>
      </w:r>
      <w:r w:rsidRPr="007E6716">
        <w:tab/>
      </w:r>
      <w:r w:rsidRPr="007E6716">
        <w:tab/>
      </w:r>
      <w:r w:rsidRPr="007E6716">
        <w:tab/>
        <w:t>SharedResourceType,</w:t>
      </w:r>
    </w:p>
    <w:p w:rsidR="00FD7913" w:rsidRPr="007E6716" w:rsidRDefault="00FD7913" w:rsidP="00FD7913">
      <w:pPr>
        <w:pStyle w:val="PL"/>
      </w:pPr>
      <w:r w:rsidRPr="007E6716">
        <w:tab/>
        <w:t>reservedSubframePattern</w:t>
      </w:r>
      <w:r w:rsidRPr="007E6716">
        <w:tab/>
      </w:r>
      <w:r w:rsidRPr="007E6716">
        <w:tab/>
      </w:r>
      <w:r w:rsidRPr="007E6716">
        <w:tab/>
        <w:t>ReservedSubframePattern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FD7913" w:rsidRPr="007E6716" w:rsidRDefault="00FD7913" w:rsidP="00FD791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DataTrafficResourceIndication-ExtIEs</w:t>
      </w:r>
      <w:proofErr w:type="spellEnd"/>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r w:rsidRPr="007E6716">
        <w:t xml:space="preserve">DataTrafficResourceIndication-ExtIEs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pPr>
      <w:bookmarkStart w:id="578" w:name="_Hlk513548321"/>
      <w:r w:rsidRPr="007E6716">
        <w:t>DeliveryStatus</w:t>
      </w:r>
      <w:bookmarkEnd w:id="578"/>
      <w:r w:rsidRPr="007E6716">
        <w:tab/>
        <w:t>::= INTEGER (0..4095, ...)</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pPr>
      <w:r w:rsidRPr="007E6716">
        <w:t>DesiredActNotificationLevel</w:t>
      </w:r>
      <w:r w:rsidRPr="007E6716">
        <w:tab/>
        <w:t>::= ENUMERATED {none, qos-flow, pdu-session, ue-level, ...}</w:t>
      </w:r>
    </w:p>
    <w:p w:rsidR="00FD7913" w:rsidRPr="007E6716" w:rsidRDefault="00FD7913" w:rsidP="00FD7913">
      <w:pPr>
        <w:pStyle w:val="PL"/>
      </w:pPr>
    </w:p>
    <w:p w:rsidR="00FD7913" w:rsidRPr="007E6716" w:rsidRDefault="00FD7913" w:rsidP="00FD7913">
      <w:pPr>
        <w:pStyle w:val="PL"/>
      </w:pPr>
      <w:r w:rsidRPr="007E6716">
        <w:t>DefaultDRB-Allowed ::= ENUMERATED {true, false, ...}</w:t>
      </w:r>
    </w:p>
    <w:p w:rsidR="00FD7913" w:rsidRPr="007E6716" w:rsidRDefault="00FD7913" w:rsidP="00FD7913">
      <w:pPr>
        <w:pStyle w:val="PL"/>
      </w:pPr>
    </w:p>
    <w:p w:rsidR="00FD7913" w:rsidRDefault="00FD7913" w:rsidP="00FD7913">
      <w:pPr>
        <w:pStyle w:val="PL"/>
        <w:rPr>
          <w:ins w:id="579" w:author="Nokia (rapporteur)" w:date="2019-11-26T16:14:00Z"/>
        </w:rPr>
      </w:pPr>
    </w:p>
    <w:p w:rsidR="00FD7913" w:rsidRDefault="00FD7913" w:rsidP="00FD7913">
      <w:pPr>
        <w:pStyle w:val="PL"/>
        <w:rPr>
          <w:ins w:id="580" w:author="Nokia (rapporteur)" w:date="2019-11-26T16:14:00Z"/>
        </w:rPr>
      </w:pPr>
      <w:ins w:id="581" w:author="Nokia (rapporteur)" w:date="2019-11-26T16:14:00Z">
        <w:r>
          <w:t>DLCountChoice ::= CHOICE {</w:t>
        </w:r>
      </w:ins>
    </w:p>
    <w:p w:rsidR="00FD7913" w:rsidRDefault="00FD7913" w:rsidP="00FD7913">
      <w:pPr>
        <w:pStyle w:val="PL"/>
        <w:rPr>
          <w:ins w:id="582" w:author="Nokia (rapporteur)" w:date="2019-11-26T16:14:00Z"/>
        </w:rPr>
      </w:pPr>
      <w:ins w:id="583" w:author="Nokia (rapporteur)" w:date="2019-11-26T16:14:00Z">
        <w:r>
          <w:tab/>
          <w:t>count12bits</w:t>
        </w:r>
        <w:r>
          <w:tab/>
        </w:r>
        <w:r>
          <w:tab/>
        </w:r>
        <w:r>
          <w:tab/>
        </w:r>
        <w:r>
          <w:tab/>
        </w:r>
        <w:r w:rsidRPr="007E6716">
          <w:t>COUNT-PDCP-SN12</w:t>
        </w:r>
        <w:r>
          <w:t>,</w:t>
        </w:r>
      </w:ins>
    </w:p>
    <w:p w:rsidR="00FD7913" w:rsidRDefault="00FD7913" w:rsidP="00FD7913">
      <w:pPr>
        <w:pStyle w:val="PL"/>
        <w:rPr>
          <w:ins w:id="584" w:author="Nokia (rapporteur)" w:date="2019-11-26T16:14:00Z"/>
        </w:rPr>
      </w:pPr>
      <w:ins w:id="585" w:author="Nokia (rapporteur)" w:date="2019-11-26T16:14:00Z">
        <w:r>
          <w:tab/>
          <w:t>count18bits</w:t>
        </w:r>
        <w:r>
          <w:tab/>
        </w:r>
        <w:r>
          <w:tab/>
        </w:r>
        <w:r>
          <w:tab/>
        </w:r>
        <w:r>
          <w:tab/>
        </w:r>
        <w:r w:rsidRPr="007E6716">
          <w:t>COUNT-PDCP-SN1</w:t>
        </w:r>
        <w:r>
          <w:t>8,</w:t>
        </w:r>
      </w:ins>
    </w:p>
    <w:p w:rsidR="00FD7913" w:rsidRPr="007E6716" w:rsidRDefault="00FD7913" w:rsidP="00FD7913">
      <w:pPr>
        <w:pStyle w:val="PL"/>
        <w:rPr>
          <w:ins w:id="586" w:author="Nokia (rapporteur)" w:date="2019-11-26T16:14:00Z"/>
          <w:noProof w:val="0"/>
          <w:snapToGrid w:val="0"/>
        </w:rPr>
      </w:pPr>
      <w:ins w:id="587" w:author="Nokia (rapporteur)" w:date="2019-11-26T16:14:00Z">
        <w:r w:rsidRPr="007E6716">
          <w:rPr>
            <w:noProof w:val="0"/>
            <w:snapToGrid w:val="0"/>
          </w:rPr>
          <w:tab/>
        </w:r>
        <w:proofErr w:type="gramStart"/>
        <w:r w:rsidRPr="007E6716">
          <w:rPr>
            <w:noProof w:val="0"/>
            <w:snapToGrid w:val="0"/>
          </w:rPr>
          <w:t>choice-extension</w:t>
        </w:r>
        <w:proofErr w:type="gramEnd"/>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rsidR="00FD7913" w:rsidRPr="007E6716" w:rsidRDefault="00FD7913" w:rsidP="00FD7913">
      <w:pPr>
        <w:pStyle w:val="PL"/>
        <w:rPr>
          <w:ins w:id="588" w:author="Nokia (rapporteur)" w:date="2019-11-26T16:14:00Z"/>
          <w:noProof w:val="0"/>
          <w:snapToGrid w:val="0"/>
        </w:rPr>
      </w:pPr>
      <w:ins w:id="589" w:author="Nokia (rapporteur)" w:date="2019-11-26T16:14:00Z">
        <w:r w:rsidRPr="007E6716">
          <w:rPr>
            <w:noProof w:val="0"/>
            <w:snapToGrid w:val="0"/>
          </w:rPr>
          <w:t>}</w:t>
        </w:r>
      </w:ins>
    </w:p>
    <w:p w:rsidR="00FD7913" w:rsidRPr="007E6716" w:rsidRDefault="00FD7913" w:rsidP="00FD7913">
      <w:pPr>
        <w:pStyle w:val="PL"/>
        <w:rPr>
          <w:ins w:id="590" w:author="Nokia (rapporteur)" w:date="2019-11-26T16:14:00Z"/>
          <w:noProof w:val="0"/>
          <w:snapToGrid w:val="0"/>
        </w:rPr>
      </w:pPr>
    </w:p>
    <w:p w:rsidR="00FD7913" w:rsidRPr="007E6716" w:rsidRDefault="00FD7913" w:rsidP="00FD7913">
      <w:pPr>
        <w:pStyle w:val="PL"/>
        <w:rPr>
          <w:ins w:id="591" w:author="Nokia (rapporteur)" w:date="2019-11-26T16:14:00Z"/>
          <w:noProof w:val="0"/>
          <w:snapToGrid w:val="0"/>
        </w:rPr>
      </w:pPr>
      <w:proofErr w:type="spellStart"/>
      <w:ins w:id="592" w:author="Nokia (rapporteur)" w:date="2019-11-26T16:14: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w:t>
        </w:r>
      </w:ins>
    </w:p>
    <w:p w:rsidR="00FD7913" w:rsidRPr="007E6716" w:rsidRDefault="00FD7913" w:rsidP="00FD7913">
      <w:pPr>
        <w:pStyle w:val="PL"/>
        <w:rPr>
          <w:ins w:id="593" w:author="Nokia (rapporteur)" w:date="2019-11-26T16:14:00Z"/>
          <w:noProof w:val="0"/>
          <w:snapToGrid w:val="0"/>
        </w:rPr>
      </w:pPr>
      <w:ins w:id="594" w:author="Nokia (rapporteur)" w:date="2019-11-26T16:14:00Z">
        <w:r w:rsidRPr="007E6716">
          <w:rPr>
            <w:noProof w:val="0"/>
            <w:snapToGrid w:val="0"/>
          </w:rPr>
          <w:tab/>
          <w:t>...</w:t>
        </w:r>
      </w:ins>
    </w:p>
    <w:p w:rsidR="00FD7913" w:rsidRPr="007E6716" w:rsidRDefault="00FD7913" w:rsidP="00FD7913">
      <w:pPr>
        <w:pStyle w:val="PL"/>
        <w:rPr>
          <w:ins w:id="595" w:author="Nokia (rapporteur)" w:date="2019-11-26T16:14:00Z"/>
          <w:noProof w:val="0"/>
          <w:snapToGrid w:val="0"/>
        </w:rPr>
      </w:pPr>
      <w:ins w:id="596" w:author="Nokia (rapporteur)" w:date="2019-11-26T16:14:00Z">
        <w:r w:rsidRPr="007E6716">
          <w:rPr>
            <w:noProof w:val="0"/>
            <w:snapToGrid w:val="0"/>
          </w:rPr>
          <w:t>}</w:t>
        </w:r>
      </w:ins>
    </w:p>
    <w:p w:rsidR="00FD7913" w:rsidRPr="007E6716" w:rsidRDefault="00FD7913" w:rsidP="00FD7913">
      <w:pPr>
        <w:pStyle w:val="PL"/>
        <w:rPr>
          <w:ins w:id="597" w:author="Nokia (rapporteur)" w:date="2019-11-26T16:14:00Z"/>
        </w:rPr>
      </w:pPr>
    </w:p>
    <w:p w:rsidR="00FD7913" w:rsidRDefault="00FD7913" w:rsidP="00FD7913">
      <w:pPr>
        <w:pStyle w:val="PL"/>
        <w:rPr>
          <w:ins w:id="598" w:author="Nokia (rapporteur)" w:date="2019-11-26T16:14:00Z"/>
          <w:snapToGrid w:val="0"/>
        </w:rPr>
      </w:pPr>
    </w:p>
    <w:p w:rsidR="00FD7913" w:rsidRPr="007E6716" w:rsidRDefault="00FD7913" w:rsidP="00FD7913">
      <w:pPr>
        <w:pStyle w:val="PL"/>
      </w:pPr>
      <w:r w:rsidRPr="007E6716">
        <w:t>DLForwarding</w:t>
      </w:r>
      <w:r w:rsidRPr="007E6716">
        <w:tab/>
        <w:t>::= ENUMERATED {dl-forwarding-proposed, ...}</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pPr>
      <w:r w:rsidRPr="007E6716">
        <w:t>DRB-ID</w:t>
      </w:r>
      <w:r w:rsidRPr="007E6716">
        <w:tab/>
        <w:t>::= INTEGER (1..32, ...)</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pPr>
      <w:r w:rsidRPr="007E6716">
        <w:t>DRB-List ::= SEQUENCE (SIZE</w:t>
      </w:r>
      <w:r w:rsidRPr="007E6716">
        <w:rPr>
          <w:snapToGrid w:val="0"/>
        </w:rPr>
        <w:t xml:space="preserve"> (1..maxnoofDRBs)) </w:t>
      </w:r>
      <w:r w:rsidRPr="007E6716">
        <w:rPr>
          <w:noProof w:val="0"/>
          <w:snapToGrid w:val="0"/>
        </w:rPr>
        <w:t>OF DRB-ID</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pPr>
      <w:r w:rsidRPr="007E6716">
        <w:t>DRB-List-withCause ::= SEQUENCE (SIZE</w:t>
      </w:r>
      <w:r w:rsidRPr="007E6716">
        <w:rPr>
          <w:snapToGrid w:val="0"/>
        </w:rPr>
        <w:t xml:space="preserve"> (1..maxnoofDRBs)) </w:t>
      </w:r>
      <w:r w:rsidRPr="007E6716">
        <w:rPr>
          <w:noProof w:val="0"/>
          <w:snapToGrid w:val="0"/>
        </w:rPr>
        <w:t xml:space="preserve">OF </w:t>
      </w:r>
      <w:r w:rsidRPr="007E6716">
        <w:t>DRB-List-withCause-Item</w:t>
      </w: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r w:rsidRPr="007E6716">
        <w:t>DRB-List-withCause-Item ::= SEQUENCE {</w:t>
      </w:r>
    </w:p>
    <w:p w:rsidR="00FD7913" w:rsidRPr="007E6716" w:rsidRDefault="00FD7913" w:rsidP="00FD7913">
      <w:pPr>
        <w:pStyle w:val="PL"/>
        <w:rPr>
          <w:noProof w:val="0"/>
          <w:snapToGrid w:val="0"/>
        </w:rPr>
      </w:pPr>
      <w:r w:rsidRPr="007E6716">
        <w:rPr>
          <w:noProof w:val="0"/>
          <w:snapToGrid w:val="0"/>
        </w:rPr>
        <w:tab/>
      </w:r>
      <w:proofErr w:type="spellStart"/>
      <w:proofErr w:type="gramStart"/>
      <w:r w:rsidRPr="007E6716">
        <w:rPr>
          <w:noProof w:val="0"/>
          <w:snapToGrid w:val="0"/>
        </w:rPr>
        <w:t>drb</w:t>
      </w:r>
      <w:proofErr w:type="spellEnd"/>
      <w:r w:rsidRPr="007E6716">
        <w:rPr>
          <w:noProof w:val="0"/>
          <w:snapToGrid w:val="0"/>
        </w:rPr>
        <w:t>-id</w:t>
      </w:r>
      <w:proofErr w:type="gramEnd"/>
      <w:r w:rsidRPr="007E6716">
        <w:rPr>
          <w:noProof w:val="0"/>
          <w:snapToGrid w:val="0"/>
        </w:rPr>
        <w:tab/>
      </w:r>
      <w:r w:rsidRPr="007E6716">
        <w:rPr>
          <w:noProof w:val="0"/>
          <w:snapToGrid w:val="0"/>
        </w:rPr>
        <w:tab/>
        <w:t>DRB-ID,</w:t>
      </w:r>
    </w:p>
    <w:p w:rsidR="00FD7913" w:rsidRPr="007E6716" w:rsidRDefault="00FD7913" w:rsidP="00FD7913">
      <w:pPr>
        <w:pStyle w:val="PL"/>
      </w:pPr>
      <w:r w:rsidRPr="007E6716">
        <w:tab/>
        <w:t>cause</w:t>
      </w:r>
      <w:r w:rsidRPr="007E6716">
        <w:tab/>
      </w:r>
      <w:r w:rsidRPr="007E6716">
        <w:tab/>
        <w:t>Cause,</w:t>
      </w:r>
    </w:p>
    <w:p w:rsidR="00FD7913" w:rsidRPr="007E6716" w:rsidRDefault="00FD7913" w:rsidP="00FD7913">
      <w:pPr>
        <w:pStyle w:val="PL"/>
      </w:pPr>
      <w:r w:rsidRPr="007E6716">
        <w:lastRenderedPageBreak/>
        <w:tab/>
        <w:t>rLC-Mode</w:t>
      </w:r>
      <w:r w:rsidRPr="007E6716">
        <w:tab/>
        <w:t>RLCMode</w:t>
      </w:r>
      <w:r w:rsidRPr="007E6716">
        <w:tab/>
      </w:r>
      <w:r w:rsidRPr="007E6716">
        <w:tab/>
      </w:r>
      <w:r w:rsidRPr="007E6716">
        <w:tab/>
      </w:r>
      <w:r w:rsidRPr="007E6716">
        <w:tab/>
      </w:r>
      <w:r w:rsidRPr="007E6716">
        <w:tab/>
      </w:r>
      <w:r w:rsidRPr="007E6716">
        <w:tab/>
      </w:r>
      <w:r w:rsidRPr="007E6716">
        <w:tab/>
      </w:r>
      <w:r w:rsidRPr="007E6716">
        <w:tab/>
        <w:t>OPTIONAL,</w:t>
      </w:r>
    </w:p>
    <w:p w:rsidR="00FD7913" w:rsidRPr="007E6716" w:rsidRDefault="00FD7913" w:rsidP="00FD791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t>DRB-List-</w:t>
      </w:r>
      <w:proofErr w:type="spellStart"/>
      <w:r w:rsidRPr="007E6716">
        <w:t>withCause</w:t>
      </w:r>
      <w:proofErr w:type="spellEnd"/>
      <w:r w:rsidRPr="007E6716">
        <w:t>-Item-ExtIEs</w:t>
      </w:r>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r w:rsidRPr="007E6716">
        <w:t xml:space="preserve">DRB-List-withCause-Item-ExtIEs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pPr>
      <w:r w:rsidRPr="007E6716">
        <w:t>DRB-Number ::= INTEGER (1..32, ...)</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rPr>
          <w:ins w:id="599" w:author="Nokia (rapporteur)" w:date="2019-11-26T16:14:00Z"/>
          <w:snapToGrid w:val="0"/>
        </w:rPr>
      </w:pPr>
      <w:bookmarkStart w:id="600" w:name="_Hlk513994477"/>
      <w:ins w:id="601" w:author="Nokia (rapporteur)" w:date="2019-11-26T16:14: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rsidR="00FD7913" w:rsidRPr="007E6716" w:rsidRDefault="00FD7913" w:rsidP="00FD7913">
      <w:pPr>
        <w:pStyle w:val="PL"/>
        <w:rPr>
          <w:ins w:id="602" w:author="Nokia (rapporteur)" w:date="2019-11-26T16:14:00Z"/>
        </w:rPr>
      </w:pPr>
    </w:p>
    <w:p w:rsidR="00FD7913" w:rsidRPr="007E6716" w:rsidRDefault="00FD7913" w:rsidP="00FD7913">
      <w:pPr>
        <w:pStyle w:val="PL"/>
        <w:rPr>
          <w:ins w:id="603" w:author="Nokia (rapporteur)" w:date="2019-11-26T16:14:00Z"/>
          <w:noProof w:val="0"/>
        </w:rPr>
      </w:pPr>
      <w:ins w:id="604" w:author="Nokia (rapporteur)" w:date="2019-11-26T16:14:00Z">
        <w:r>
          <w:rPr>
            <w:snapToGrid w:val="0"/>
          </w:rPr>
          <w:t>DRBsSubjectToDLDiscarding-</w:t>
        </w:r>
        <w:proofErr w:type="gramStart"/>
        <w:r>
          <w:rPr>
            <w:snapToGrid w:val="0"/>
          </w:rPr>
          <w:t>Item</w:t>
        </w:r>
        <w:r w:rsidRPr="007E6716">
          <w:rPr>
            <w:noProof w:val="0"/>
          </w:rPr>
          <w:t xml:space="preserve"> :</w:t>
        </w:r>
        <w:proofErr w:type="gramEnd"/>
        <w:r w:rsidRPr="007E6716">
          <w:rPr>
            <w:noProof w:val="0"/>
          </w:rPr>
          <w:t>:= SEQUENCE {</w:t>
        </w:r>
      </w:ins>
    </w:p>
    <w:p w:rsidR="00FD7913" w:rsidRDefault="00FD7913" w:rsidP="00FD7913">
      <w:pPr>
        <w:pStyle w:val="PL"/>
        <w:rPr>
          <w:ins w:id="605" w:author="Nokia (rapporteur)" w:date="2019-11-26T16:14:00Z"/>
          <w:noProof w:val="0"/>
        </w:rPr>
      </w:pPr>
      <w:ins w:id="606" w:author="Nokia (rapporteur)" w:date="2019-11-26T16:14:00Z">
        <w:r w:rsidRPr="007E6716">
          <w:rPr>
            <w:noProof w:val="0"/>
          </w:rPr>
          <w:tab/>
        </w:r>
        <w:proofErr w:type="spellStart"/>
        <w:proofErr w:type="gramStart"/>
        <w:r w:rsidRPr="007E6716">
          <w:rPr>
            <w:noProof w:val="0"/>
          </w:rPr>
          <w:t>drbID</w:t>
        </w:r>
        <w:proofErr w:type="spellEnd"/>
        <w:proofErr w:type="gramEnd"/>
        <w:r w:rsidRPr="007E6716">
          <w:rPr>
            <w:noProof w:val="0"/>
          </w:rPr>
          <w:tab/>
        </w:r>
        <w:r w:rsidRPr="007E6716">
          <w:rPr>
            <w:noProof w:val="0"/>
          </w:rPr>
          <w:tab/>
        </w:r>
        <w:r w:rsidRPr="007E6716">
          <w:rPr>
            <w:noProof w:val="0"/>
          </w:rPr>
          <w:tab/>
        </w:r>
        <w:r w:rsidRPr="007E6716">
          <w:rPr>
            <w:noProof w:val="0"/>
          </w:rPr>
          <w:tab/>
          <w:t>DRB-ID,</w:t>
        </w:r>
      </w:ins>
    </w:p>
    <w:p w:rsidR="00FD7913" w:rsidRPr="007E6716" w:rsidRDefault="00FD7913" w:rsidP="00FD7913">
      <w:pPr>
        <w:pStyle w:val="PL"/>
        <w:rPr>
          <w:ins w:id="607" w:author="Nokia (rapporteur)" w:date="2019-11-26T16:14:00Z"/>
          <w:noProof w:val="0"/>
        </w:rPr>
      </w:pPr>
      <w:ins w:id="608" w:author="Nokia (rapporteur)" w:date="2019-11-26T16:14:00Z">
        <w:r>
          <w:rPr>
            <w:noProof w:val="0"/>
          </w:rPr>
          <w:tab/>
        </w:r>
        <w:proofErr w:type="spellStart"/>
        <w:proofErr w:type="gramStart"/>
        <w:r>
          <w:rPr>
            <w:noProof w:val="0"/>
          </w:rPr>
          <w:t>dlCount</w:t>
        </w:r>
        <w:proofErr w:type="spellEnd"/>
        <w:proofErr w:type="gram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rsidR="00FD7913" w:rsidRPr="007E6716" w:rsidRDefault="00FD7913" w:rsidP="00FD7913">
      <w:pPr>
        <w:pStyle w:val="PL"/>
        <w:rPr>
          <w:ins w:id="609" w:author="Nokia (rapporteur)" w:date="2019-11-26T16:14:00Z"/>
        </w:rPr>
      </w:pPr>
      <w:ins w:id="610" w:author="Nokia (rapporteur)" w:date="2019-11-26T16:14: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rsidR="00FD7913" w:rsidRPr="007E6716" w:rsidRDefault="00FD7913" w:rsidP="00FD7913">
      <w:pPr>
        <w:pStyle w:val="PL"/>
        <w:rPr>
          <w:ins w:id="611" w:author="Nokia (rapporteur)" w:date="2019-11-26T16:14:00Z"/>
        </w:rPr>
      </w:pPr>
      <w:ins w:id="612" w:author="Nokia (rapporteur)" w:date="2019-11-26T16:14:00Z">
        <w:r w:rsidRPr="007E6716">
          <w:tab/>
          <w:t>...</w:t>
        </w:r>
      </w:ins>
    </w:p>
    <w:p w:rsidR="00FD7913" w:rsidRPr="007E6716" w:rsidRDefault="00FD7913" w:rsidP="00FD7913">
      <w:pPr>
        <w:pStyle w:val="PL"/>
        <w:rPr>
          <w:ins w:id="613" w:author="Nokia (rapporteur)" w:date="2019-11-26T16:14:00Z"/>
        </w:rPr>
      </w:pPr>
      <w:ins w:id="614" w:author="Nokia (rapporteur)" w:date="2019-11-26T16:14:00Z">
        <w:r w:rsidRPr="007E6716">
          <w:t>}</w:t>
        </w:r>
      </w:ins>
    </w:p>
    <w:p w:rsidR="00FD7913" w:rsidRPr="007E6716" w:rsidRDefault="00FD7913" w:rsidP="00FD7913">
      <w:pPr>
        <w:pStyle w:val="PL"/>
        <w:rPr>
          <w:ins w:id="615" w:author="Nokia (rapporteur)" w:date="2019-11-26T16:14:00Z"/>
        </w:rPr>
      </w:pPr>
    </w:p>
    <w:p w:rsidR="00FD7913" w:rsidRPr="007E6716" w:rsidRDefault="00FD7913" w:rsidP="00FD7913">
      <w:pPr>
        <w:pStyle w:val="PL"/>
        <w:rPr>
          <w:ins w:id="616" w:author="Nokia (rapporteur)" w:date="2019-11-26T16:14:00Z"/>
          <w:noProof w:val="0"/>
          <w:snapToGrid w:val="0"/>
          <w:lang w:eastAsia="zh-CN"/>
        </w:rPr>
      </w:pPr>
      <w:ins w:id="617" w:author="Nokia (rapporteur)" w:date="2019-11-26T16:14:00Z">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ins>
    </w:p>
    <w:p w:rsidR="00FD7913" w:rsidRPr="007E6716" w:rsidRDefault="00FD7913" w:rsidP="00FD7913">
      <w:pPr>
        <w:pStyle w:val="PL"/>
        <w:rPr>
          <w:ins w:id="618" w:author="Nokia (rapporteur)" w:date="2019-11-26T16:14:00Z"/>
          <w:noProof w:val="0"/>
          <w:snapToGrid w:val="0"/>
          <w:lang w:eastAsia="zh-CN"/>
        </w:rPr>
      </w:pPr>
      <w:ins w:id="619" w:author="Nokia (rapporteur)" w:date="2019-11-26T16:14:00Z">
        <w:r w:rsidRPr="007E6716">
          <w:rPr>
            <w:noProof w:val="0"/>
            <w:snapToGrid w:val="0"/>
            <w:lang w:eastAsia="zh-CN"/>
          </w:rPr>
          <w:tab/>
          <w:t>...</w:t>
        </w:r>
      </w:ins>
    </w:p>
    <w:p w:rsidR="00FD7913" w:rsidRPr="007E6716" w:rsidRDefault="00FD7913" w:rsidP="00FD7913">
      <w:pPr>
        <w:pStyle w:val="PL"/>
        <w:rPr>
          <w:ins w:id="620" w:author="Nokia (rapporteur)" w:date="2019-11-26T16:14:00Z"/>
          <w:noProof w:val="0"/>
          <w:snapToGrid w:val="0"/>
          <w:lang w:eastAsia="zh-CN"/>
        </w:rPr>
      </w:pPr>
      <w:ins w:id="621" w:author="Nokia (rapporteur)" w:date="2019-11-26T16:14:00Z">
        <w:r w:rsidRPr="007E6716">
          <w:rPr>
            <w:noProof w:val="0"/>
            <w:snapToGrid w:val="0"/>
            <w:lang w:eastAsia="zh-CN"/>
          </w:rPr>
          <w:t>}</w:t>
        </w:r>
      </w:ins>
    </w:p>
    <w:p w:rsidR="00FD7913" w:rsidRDefault="00FD7913" w:rsidP="00FD7913">
      <w:pPr>
        <w:pStyle w:val="PL"/>
        <w:rPr>
          <w:ins w:id="622" w:author="Nokia (rapporteur)" w:date="2019-11-26T16:16:00Z"/>
        </w:rPr>
      </w:pPr>
    </w:p>
    <w:p w:rsidR="00FD7913" w:rsidRDefault="00FD7913" w:rsidP="00FD7913">
      <w:pPr>
        <w:pStyle w:val="PL"/>
        <w:rPr>
          <w:ins w:id="623" w:author="Nokia (rapporteur)" w:date="2019-11-26T16:14:00Z"/>
        </w:rPr>
      </w:pPr>
    </w:p>
    <w:p w:rsidR="00FD7913" w:rsidRPr="007E6716" w:rsidRDefault="00FD7913" w:rsidP="00FD7913">
      <w:pPr>
        <w:pStyle w:val="PL"/>
        <w:rPr>
          <w:ins w:id="624" w:author="Nokia (rapporteur)" w:date="2019-11-26T16:16:00Z"/>
          <w:snapToGrid w:val="0"/>
        </w:rPr>
      </w:pPr>
      <w:ins w:id="625" w:author="Nokia (rapporteur)" w:date="2019-11-26T16:16:00Z">
        <w:r>
          <w:rPr>
            <w:snapToGrid w:val="0"/>
          </w:rPr>
          <w:t>DRBsSubjectToEarlyForwardingTransfer-List</w:t>
        </w:r>
        <w:r w:rsidRPr="007E6716">
          <w:rPr>
            <w:snapToGrid w:val="0"/>
          </w:rPr>
          <w:t xml:space="preserve"> ::= SEQUENCE (SIZE (1..maxnoofDRBs)) </w:t>
        </w:r>
        <w:r w:rsidRPr="007E6716">
          <w:rPr>
            <w:noProof w:val="0"/>
            <w:snapToGrid w:val="0"/>
          </w:rPr>
          <w:t xml:space="preserve">OF </w:t>
        </w:r>
        <w:r>
          <w:rPr>
            <w:snapToGrid w:val="0"/>
          </w:rPr>
          <w:t>DRBsSubjectToEarlyForwardingTransfer-Item</w:t>
        </w:r>
      </w:ins>
    </w:p>
    <w:p w:rsidR="00FD7913" w:rsidRPr="007E6716" w:rsidRDefault="00FD7913" w:rsidP="00FD7913">
      <w:pPr>
        <w:pStyle w:val="PL"/>
        <w:rPr>
          <w:ins w:id="626" w:author="Nokia (rapporteur)" w:date="2019-11-26T16:16:00Z"/>
        </w:rPr>
      </w:pPr>
    </w:p>
    <w:p w:rsidR="00FD7913" w:rsidRPr="007E6716" w:rsidRDefault="00FD7913" w:rsidP="00FD7913">
      <w:pPr>
        <w:pStyle w:val="PL"/>
        <w:rPr>
          <w:ins w:id="627" w:author="Nokia (rapporteur)" w:date="2019-11-26T16:16:00Z"/>
          <w:noProof w:val="0"/>
        </w:rPr>
      </w:pPr>
      <w:ins w:id="628" w:author="Nokia (rapporteur)" w:date="2019-11-26T16:16:00Z">
        <w:r>
          <w:rPr>
            <w:snapToGrid w:val="0"/>
          </w:rPr>
          <w:t>DRBsSubjectToEarlyForwardingTransfer-</w:t>
        </w:r>
        <w:proofErr w:type="gramStart"/>
        <w:r>
          <w:rPr>
            <w:snapToGrid w:val="0"/>
          </w:rPr>
          <w:t>Item</w:t>
        </w:r>
        <w:r w:rsidRPr="007E6716">
          <w:rPr>
            <w:noProof w:val="0"/>
          </w:rPr>
          <w:t xml:space="preserve"> :</w:t>
        </w:r>
        <w:proofErr w:type="gramEnd"/>
        <w:r w:rsidRPr="007E6716">
          <w:rPr>
            <w:noProof w:val="0"/>
          </w:rPr>
          <w:t>:= SEQUENCE {</w:t>
        </w:r>
      </w:ins>
    </w:p>
    <w:p w:rsidR="00FD7913" w:rsidRDefault="00FD7913" w:rsidP="00FD7913">
      <w:pPr>
        <w:pStyle w:val="PL"/>
        <w:rPr>
          <w:ins w:id="629" w:author="Nokia (rapporteur)" w:date="2019-11-26T16:16:00Z"/>
          <w:noProof w:val="0"/>
        </w:rPr>
      </w:pPr>
      <w:ins w:id="630" w:author="Nokia (rapporteur)" w:date="2019-11-26T16:16:00Z">
        <w:r w:rsidRPr="007E6716">
          <w:rPr>
            <w:noProof w:val="0"/>
          </w:rPr>
          <w:tab/>
        </w:r>
        <w:proofErr w:type="spellStart"/>
        <w:proofErr w:type="gramStart"/>
        <w:r w:rsidRPr="007E6716">
          <w:rPr>
            <w:noProof w:val="0"/>
          </w:rPr>
          <w:t>drbID</w:t>
        </w:r>
        <w:proofErr w:type="spellEnd"/>
        <w:proofErr w:type="gramEnd"/>
        <w:r w:rsidRPr="007E6716">
          <w:rPr>
            <w:noProof w:val="0"/>
          </w:rPr>
          <w:tab/>
        </w:r>
        <w:r w:rsidRPr="007E6716">
          <w:rPr>
            <w:noProof w:val="0"/>
          </w:rPr>
          <w:tab/>
        </w:r>
        <w:r w:rsidRPr="007E6716">
          <w:rPr>
            <w:noProof w:val="0"/>
          </w:rPr>
          <w:tab/>
        </w:r>
        <w:r w:rsidRPr="007E6716">
          <w:rPr>
            <w:noProof w:val="0"/>
          </w:rPr>
          <w:tab/>
          <w:t>DRB-ID,</w:t>
        </w:r>
      </w:ins>
    </w:p>
    <w:p w:rsidR="00FD7913" w:rsidRPr="007E6716" w:rsidRDefault="00FD7913" w:rsidP="00FD7913">
      <w:pPr>
        <w:pStyle w:val="PL"/>
        <w:rPr>
          <w:ins w:id="631" w:author="Nokia (rapporteur)" w:date="2019-11-26T16:16:00Z"/>
          <w:noProof w:val="0"/>
        </w:rPr>
      </w:pPr>
      <w:ins w:id="632" w:author="Nokia (rapporteur)" w:date="2019-11-26T16:16:00Z">
        <w:r>
          <w:rPr>
            <w:noProof w:val="0"/>
          </w:rPr>
          <w:tab/>
        </w:r>
        <w:proofErr w:type="spellStart"/>
        <w:proofErr w:type="gramStart"/>
        <w:r>
          <w:rPr>
            <w:noProof w:val="0"/>
          </w:rPr>
          <w:t>dlCount</w:t>
        </w:r>
        <w:proofErr w:type="spellEnd"/>
        <w:proofErr w:type="gram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rsidR="00FD7913" w:rsidRPr="007E6716" w:rsidRDefault="00FD7913" w:rsidP="00FD7913">
      <w:pPr>
        <w:pStyle w:val="PL"/>
        <w:rPr>
          <w:ins w:id="633" w:author="Nokia (rapporteur)" w:date="2019-11-26T16:16:00Z"/>
        </w:rPr>
      </w:pPr>
      <w:ins w:id="634" w:author="Nokia (rapporteur)" w:date="2019-11-26T16:16: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rsidR="00FD7913" w:rsidRPr="007E6716" w:rsidRDefault="00FD7913" w:rsidP="00FD7913">
      <w:pPr>
        <w:pStyle w:val="PL"/>
        <w:rPr>
          <w:ins w:id="635" w:author="Nokia (rapporteur)" w:date="2019-11-26T16:16:00Z"/>
        </w:rPr>
      </w:pPr>
      <w:ins w:id="636" w:author="Nokia (rapporteur)" w:date="2019-11-26T16:16:00Z">
        <w:r w:rsidRPr="007E6716">
          <w:tab/>
          <w:t>...</w:t>
        </w:r>
      </w:ins>
    </w:p>
    <w:p w:rsidR="00FD7913" w:rsidRPr="007E6716" w:rsidRDefault="00FD7913" w:rsidP="00FD7913">
      <w:pPr>
        <w:pStyle w:val="PL"/>
        <w:rPr>
          <w:ins w:id="637" w:author="Nokia (rapporteur)" w:date="2019-11-26T16:16:00Z"/>
        </w:rPr>
      </w:pPr>
      <w:ins w:id="638" w:author="Nokia (rapporteur)" w:date="2019-11-26T16:16:00Z">
        <w:r w:rsidRPr="007E6716">
          <w:t>}</w:t>
        </w:r>
      </w:ins>
    </w:p>
    <w:p w:rsidR="00FD7913" w:rsidRPr="007E6716" w:rsidRDefault="00FD7913" w:rsidP="00FD7913">
      <w:pPr>
        <w:pStyle w:val="PL"/>
        <w:rPr>
          <w:ins w:id="639" w:author="Nokia (rapporteur)" w:date="2019-11-26T16:16:00Z"/>
        </w:rPr>
      </w:pPr>
    </w:p>
    <w:p w:rsidR="00FD7913" w:rsidRPr="007E6716" w:rsidRDefault="00FD7913" w:rsidP="00FD7913">
      <w:pPr>
        <w:pStyle w:val="PL"/>
        <w:rPr>
          <w:ins w:id="640" w:author="Nokia (rapporteur)" w:date="2019-11-26T16:16:00Z"/>
          <w:noProof w:val="0"/>
          <w:snapToGrid w:val="0"/>
          <w:lang w:eastAsia="zh-CN"/>
        </w:rPr>
      </w:pPr>
      <w:ins w:id="641" w:author="Nokia (rapporteur)" w:date="2019-11-26T16:16:00Z">
        <w:r>
          <w:rPr>
            <w:snapToGrid w:val="0"/>
          </w:rPr>
          <w:t>DRBsSubjectToEarlyForwardingTransfer-Item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ins>
    </w:p>
    <w:p w:rsidR="00FD7913" w:rsidRPr="007E6716" w:rsidRDefault="00FD7913" w:rsidP="00FD7913">
      <w:pPr>
        <w:pStyle w:val="PL"/>
        <w:rPr>
          <w:ins w:id="642" w:author="Nokia (rapporteur)" w:date="2019-11-26T16:16:00Z"/>
          <w:noProof w:val="0"/>
          <w:snapToGrid w:val="0"/>
          <w:lang w:eastAsia="zh-CN"/>
        </w:rPr>
      </w:pPr>
      <w:ins w:id="643" w:author="Nokia (rapporteur)" w:date="2019-11-26T16:16:00Z">
        <w:r w:rsidRPr="007E6716">
          <w:rPr>
            <w:noProof w:val="0"/>
            <w:snapToGrid w:val="0"/>
            <w:lang w:eastAsia="zh-CN"/>
          </w:rPr>
          <w:tab/>
          <w:t>...</w:t>
        </w:r>
      </w:ins>
    </w:p>
    <w:p w:rsidR="00FD7913" w:rsidRPr="007E6716" w:rsidRDefault="00FD7913" w:rsidP="00FD7913">
      <w:pPr>
        <w:pStyle w:val="PL"/>
        <w:rPr>
          <w:ins w:id="644" w:author="Nokia (rapporteur)" w:date="2019-11-26T16:16:00Z"/>
          <w:noProof w:val="0"/>
          <w:snapToGrid w:val="0"/>
          <w:lang w:eastAsia="zh-CN"/>
        </w:rPr>
      </w:pPr>
      <w:ins w:id="645" w:author="Nokia (rapporteur)" w:date="2019-11-26T16:16:00Z">
        <w:r w:rsidRPr="007E6716">
          <w:rPr>
            <w:noProof w:val="0"/>
            <w:snapToGrid w:val="0"/>
            <w:lang w:eastAsia="zh-CN"/>
          </w:rPr>
          <w:t>}</w:t>
        </w:r>
      </w:ins>
    </w:p>
    <w:p w:rsidR="00FD7913" w:rsidRPr="007E6716" w:rsidRDefault="00FD7913" w:rsidP="00FD7913">
      <w:pPr>
        <w:pStyle w:val="PL"/>
        <w:rPr>
          <w:ins w:id="646" w:author="Nokia (rapporteur)" w:date="2019-11-26T16:16:00Z"/>
        </w:rPr>
      </w:pPr>
    </w:p>
    <w:p w:rsidR="00FD7913" w:rsidRPr="007E6716" w:rsidRDefault="00FD7913" w:rsidP="00FD7913">
      <w:pPr>
        <w:pStyle w:val="PL"/>
        <w:rPr>
          <w:ins w:id="647" w:author="CATT" w:date="2020-02-14T18:47:00Z"/>
          <w:snapToGrid w:val="0"/>
        </w:rPr>
      </w:pPr>
      <w:ins w:id="648" w:author="CATT" w:date="2020-02-14T18:47:00Z">
        <w:r>
          <w:rPr>
            <w:rFonts w:hint="eastAsia"/>
            <w:snapToGrid w:val="0"/>
            <w:lang w:eastAsia="zh-CN"/>
          </w:rPr>
          <w:t>D</w:t>
        </w:r>
        <w:r>
          <w:rPr>
            <w:snapToGrid w:val="0"/>
          </w:rPr>
          <w:t>RBsSubjectTo</w:t>
        </w:r>
        <w:r>
          <w:rPr>
            <w:rFonts w:hint="eastAsia"/>
            <w:snapToGrid w:val="0"/>
            <w:lang w:eastAsia="zh-CN"/>
          </w:rPr>
          <w:t>U</w:t>
        </w:r>
        <w:r>
          <w:rPr>
            <w:snapToGrid w:val="0"/>
          </w:rPr>
          <w:t>L</w:t>
        </w:r>
        <w:r>
          <w:rPr>
            <w:rFonts w:hint="eastAsia"/>
            <w:snapToGrid w:val="0"/>
            <w:lang w:eastAsia="zh-CN"/>
          </w:rPr>
          <w:t>ReceiveStatus</w:t>
        </w:r>
        <w:r>
          <w:rPr>
            <w:snapToGrid w:val="0"/>
          </w:rPr>
          <w:t>-List</w:t>
        </w:r>
        <w:r w:rsidRPr="007E6716">
          <w:rPr>
            <w:snapToGrid w:val="0"/>
          </w:rPr>
          <w:t xml:space="preserve"> ::= SEQUENCE (SIZE (1..maxnoofDRBs)) </w:t>
        </w:r>
        <w:r w:rsidRPr="007E6716">
          <w:rPr>
            <w:noProof w:val="0"/>
            <w:snapToGrid w:val="0"/>
          </w:rPr>
          <w:t xml:space="preserve">OF </w:t>
        </w:r>
        <w:r>
          <w:rPr>
            <w:rFonts w:hint="eastAsia"/>
            <w:snapToGrid w:val="0"/>
            <w:lang w:eastAsia="zh-CN"/>
          </w:rPr>
          <w:t>D</w:t>
        </w:r>
        <w:r>
          <w:rPr>
            <w:snapToGrid w:val="0"/>
          </w:rPr>
          <w:t>RBsSubjectTo</w:t>
        </w:r>
        <w:r>
          <w:rPr>
            <w:rFonts w:hint="eastAsia"/>
            <w:snapToGrid w:val="0"/>
            <w:lang w:eastAsia="zh-CN"/>
          </w:rPr>
          <w:t>U</w:t>
        </w:r>
        <w:r>
          <w:rPr>
            <w:snapToGrid w:val="0"/>
          </w:rPr>
          <w:t>L</w:t>
        </w:r>
        <w:r>
          <w:rPr>
            <w:rFonts w:hint="eastAsia"/>
            <w:snapToGrid w:val="0"/>
            <w:lang w:eastAsia="zh-CN"/>
          </w:rPr>
          <w:t>ReceiveStatus</w:t>
        </w:r>
        <w:r>
          <w:rPr>
            <w:snapToGrid w:val="0"/>
          </w:rPr>
          <w:t>-Item</w:t>
        </w:r>
      </w:ins>
    </w:p>
    <w:p w:rsidR="00FD7913" w:rsidRPr="00FD7913" w:rsidRDefault="00FD7913" w:rsidP="00FD7913">
      <w:pPr>
        <w:pStyle w:val="PL"/>
        <w:rPr>
          <w:ins w:id="649" w:author="CATT" w:date="2020-02-14T18:47:00Z"/>
        </w:rPr>
      </w:pPr>
    </w:p>
    <w:p w:rsidR="00FD7913" w:rsidRPr="007E6716" w:rsidRDefault="00FD7913" w:rsidP="00FD7913">
      <w:pPr>
        <w:pStyle w:val="PL"/>
        <w:rPr>
          <w:ins w:id="650" w:author="CATT" w:date="2020-02-14T18:47:00Z"/>
          <w:noProof w:val="0"/>
        </w:rPr>
      </w:pPr>
      <w:ins w:id="651" w:author="CATT" w:date="2020-02-14T18:48:00Z">
        <w:r>
          <w:rPr>
            <w:rFonts w:hint="eastAsia"/>
            <w:snapToGrid w:val="0"/>
            <w:lang w:eastAsia="zh-CN"/>
          </w:rPr>
          <w:t>D</w:t>
        </w:r>
        <w:r>
          <w:rPr>
            <w:snapToGrid w:val="0"/>
          </w:rPr>
          <w:t>RBsSubjectTo</w:t>
        </w:r>
        <w:r>
          <w:rPr>
            <w:rFonts w:hint="eastAsia"/>
            <w:snapToGrid w:val="0"/>
            <w:lang w:eastAsia="zh-CN"/>
          </w:rPr>
          <w:t>U</w:t>
        </w:r>
        <w:r>
          <w:rPr>
            <w:snapToGrid w:val="0"/>
          </w:rPr>
          <w:t>L</w:t>
        </w:r>
        <w:r>
          <w:rPr>
            <w:rFonts w:hint="eastAsia"/>
            <w:snapToGrid w:val="0"/>
            <w:lang w:eastAsia="zh-CN"/>
          </w:rPr>
          <w:t>ReceiveStatus</w:t>
        </w:r>
        <w:r>
          <w:rPr>
            <w:snapToGrid w:val="0"/>
          </w:rPr>
          <w:t>-</w:t>
        </w:r>
        <w:proofErr w:type="gramStart"/>
        <w:r>
          <w:rPr>
            <w:snapToGrid w:val="0"/>
          </w:rPr>
          <w:t>Item</w:t>
        </w:r>
        <w:r>
          <w:rPr>
            <w:rFonts w:hint="eastAsia"/>
            <w:noProof w:val="0"/>
            <w:lang w:eastAsia="zh-CN"/>
          </w:rPr>
          <w:t xml:space="preserve"> </w:t>
        </w:r>
      </w:ins>
      <w:ins w:id="652" w:author="CATT" w:date="2020-02-14T18:47:00Z">
        <w:r w:rsidRPr="007E6716">
          <w:rPr>
            <w:noProof w:val="0"/>
          </w:rPr>
          <w:t>:</w:t>
        </w:r>
        <w:proofErr w:type="gramEnd"/>
        <w:r w:rsidRPr="007E6716">
          <w:rPr>
            <w:noProof w:val="0"/>
          </w:rPr>
          <w:t>:= SEQUENCE {</w:t>
        </w:r>
      </w:ins>
    </w:p>
    <w:p w:rsidR="00FD7913" w:rsidRDefault="00FD7913" w:rsidP="00FD7913">
      <w:pPr>
        <w:pStyle w:val="PL"/>
        <w:rPr>
          <w:ins w:id="653" w:author="CATT" w:date="2020-02-14T18:47:00Z"/>
          <w:noProof w:val="0"/>
        </w:rPr>
      </w:pPr>
      <w:ins w:id="654" w:author="CATT" w:date="2020-02-14T18:47:00Z">
        <w:r w:rsidRPr="007E6716">
          <w:rPr>
            <w:noProof w:val="0"/>
          </w:rPr>
          <w:tab/>
        </w:r>
        <w:proofErr w:type="spellStart"/>
        <w:proofErr w:type="gramStart"/>
        <w:r w:rsidRPr="007E6716">
          <w:rPr>
            <w:noProof w:val="0"/>
          </w:rPr>
          <w:t>drbID</w:t>
        </w:r>
        <w:proofErr w:type="spellEnd"/>
        <w:proofErr w:type="gramEnd"/>
        <w:r w:rsidRPr="007E6716">
          <w:rPr>
            <w:noProof w:val="0"/>
          </w:rPr>
          <w:tab/>
        </w:r>
        <w:r w:rsidRPr="007E6716">
          <w:rPr>
            <w:noProof w:val="0"/>
          </w:rPr>
          <w:tab/>
        </w:r>
        <w:r w:rsidRPr="007E6716">
          <w:rPr>
            <w:noProof w:val="0"/>
          </w:rPr>
          <w:tab/>
        </w:r>
        <w:r w:rsidRPr="007E6716">
          <w:rPr>
            <w:noProof w:val="0"/>
          </w:rPr>
          <w:tab/>
          <w:t>DRB-ID,</w:t>
        </w:r>
      </w:ins>
    </w:p>
    <w:p w:rsidR="00FD7913" w:rsidRPr="007E6716" w:rsidRDefault="00386D62" w:rsidP="00FD7913">
      <w:pPr>
        <w:pStyle w:val="PL"/>
        <w:rPr>
          <w:ins w:id="655" w:author="CATT" w:date="2020-02-14T18:47:00Z"/>
          <w:noProof w:val="0"/>
        </w:rPr>
      </w:pPr>
      <w:ins w:id="656" w:author="CATT" w:date="2020-02-14T18:47:00Z">
        <w:r>
          <w:rPr>
            <w:noProof w:val="0"/>
          </w:rPr>
          <w:tab/>
        </w:r>
      </w:ins>
      <w:proofErr w:type="spellStart"/>
      <w:proofErr w:type="gramStart"/>
      <w:ins w:id="657" w:author="CATT" w:date="2020-02-14T18:49:00Z">
        <w:r>
          <w:rPr>
            <w:noProof w:val="0"/>
          </w:rPr>
          <w:t>u</w:t>
        </w:r>
      </w:ins>
      <w:ins w:id="658" w:author="CATT" w:date="2020-02-14T18:47:00Z">
        <w:r>
          <w:rPr>
            <w:noProof w:val="0"/>
          </w:rPr>
          <w:t>lCount</w:t>
        </w:r>
        <w:proofErr w:type="spellEnd"/>
        <w:proofErr w:type="gramEnd"/>
        <w:r>
          <w:rPr>
            <w:noProof w:val="0"/>
          </w:rPr>
          <w:tab/>
        </w:r>
        <w:r>
          <w:rPr>
            <w:noProof w:val="0"/>
          </w:rPr>
          <w:tab/>
        </w:r>
        <w:r>
          <w:rPr>
            <w:noProof w:val="0"/>
          </w:rPr>
          <w:tab/>
        </w:r>
        <w:r>
          <w:rPr>
            <w:noProof w:val="0"/>
          </w:rPr>
          <w:tab/>
        </w:r>
      </w:ins>
      <w:proofErr w:type="spellStart"/>
      <w:ins w:id="659" w:author="CATT" w:date="2020-02-14T18:49:00Z">
        <w:r>
          <w:rPr>
            <w:rFonts w:hint="eastAsia"/>
            <w:noProof w:val="0"/>
            <w:lang w:eastAsia="zh-CN"/>
          </w:rPr>
          <w:t>U</w:t>
        </w:r>
      </w:ins>
      <w:ins w:id="660" w:author="CATT" w:date="2020-02-14T18:47:00Z">
        <w:r w:rsidR="00FD7913">
          <w:rPr>
            <w:noProof w:val="0"/>
          </w:rPr>
          <w:t>LCountChoice</w:t>
        </w:r>
        <w:proofErr w:type="spellEnd"/>
        <w:r w:rsidR="00FD7913">
          <w:rPr>
            <w:noProof w:val="0"/>
          </w:rPr>
          <w:t>,</w:t>
        </w:r>
      </w:ins>
    </w:p>
    <w:p w:rsidR="00FD7913" w:rsidRPr="007E6716" w:rsidRDefault="00FD7913" w:rsidP="00FD7913">
      <w:pPr>
        <w:pStyle w:val="PL"/>
        <w:rPr>
          <w:ins w:id="661" w:author="CATT" w:date="2020-02-14T18:47:00Z"/>
        </w:rPr>
      </w:pPr>
      <w:ins w:id="662" w:author="CATT" w:date="2020-02-14T18:47: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ins>
      <w:ins w:id="663" w:author="CATT" w:date="2020-02-14T18:48:00Z">
        <w:r>
          <w:rPr>
            <w:rFonts w:hint="eastAsia"/>
            <w:snapToGrid w:val="0"/>
            <w:lang w:eastAsia="zh-CN"/>
          </w:rPr>
          <w:t>D</w:t>
        </w:r>
        <w:r>
          <w:rPr>
            <w:snapToGrid w:val="0"/>
          </w:rPr>
          <w:t>RBsSubjectTo</w:t>
        </w:r>
        <w:r>
          <w:rPr>
            <w:rFonts w:hint="eastAsia"/>
            <w:snapToGrid w:val="0"/>
            <w:lang w:eastAsia="zh-CN"/>
          </w:rPr>
          <w:t>U</w:t>
        </w:r>
        <w:r>
          <w:rPr>
            <w:snapToGrid w:val="0"/>
          </w:rPr>
          <w:t>L</w:t>
        </w:r>
        <w:r>
          <w:rPr>
            <w:rFonts w:hint="eastAsia"/>
            <w:snapToGrid w:val="0"/>
            <w:lang w:eastAsia="zh-CN"/>
          </w:rPr>
          <w:t>ReceiveStatus</w:t>
        </w:r>
      </w:ins>
      <w:ins w:id="664" w:author="CATT" w:date="2020-02-14T18:47:00Z">
        <w:r>
          <w:rPr>
            <w:snapToGrid w:val="0"/>
          </w:rPr>
          <w:t>-Item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rsidR="00FD7913" w:rsidRPr="007E6716" w:rsidRDefault="00FD7913" w:rsidP="00FD7913">
      <w:pPr>
        <w:pStyle w:val="PL"/>
        <w:rPr>
          <w:ins w:id="665" w:author="CATT" w:date="2020-02-14T18:47:00Z"/>
        </w:rPr>
      </w:pPr>
      <w:ins w:id="666" w:author="CATT" w:date="2020-02-14T18:47:00Z">
        <w:r w:rsidRPr="007E6716">
          <w:tab/>
          <w:t>...</w:t>
        </w:r>
      </w:ins>
    </w:p>
    <w:p w:rsidR="00FD7913" w:rsidRPr="007E6716" w:rsidRDefault="00FD7913" w:rsidP="00FD7913">
      <w:pPr>
        <w:pStyle w:val="PL"/>
        <w:rPr>
          <w:ins w:id="667" w:author="CATT" w:date="2020-02-14T18:47:00Z"/>
        </w:rPr>
      </w:pPr>
      <w:ins w:id="668" w:author="CATT" w:date="2020-02-14T18:47:00Z">
        <w:r w:rsidRPr="007E6716">
          <w:t>}</w:t>
        </w:r>
      </w:ins>
    </w:p>
    <w:p w:rsidR="00FD7913" w:rsidRPr="007E6716" w:rsidRDefault="00FD7913" w:rsidP="00FD7913">
      <w:pPr>
        <w:pStyle w:val="PL"/>
        <w:rPr>
          <w:ins w:id="669" w:author="CATT" w:date="2020-02-14T18:47:00Z"/>
        </w:rPr>
      </w:pPr>
    </w:p>
    <w:p w:rsidR="00FD7913" w:rsidRPr="007E6716" w:rsidRDefault="00FD7913" w:rsidP="00FD7913">
      <w:pPr>
        <w:pStyle w:val="PL"/>
        <w:rPr>
          <w:ins w:id="670" w:author="CATT" w:date="2020-02-14T18:47:00Z"/>
          <w:noProof w:val="0"/>
          <w:snapToGrid w:val="0"/>
          <w:lang w:eastAsia="zh-CN"/>
        </w:rPr>
      </w:pPr>
      <w:ins w:id="671" w:author="CATT" w:date="2020-02-14T18:48:00Z">
        <w:r>
          <w:rPr>
            <w:rFonts w:hint="eastAsia"/>
            <w:snapToGrid w:val="0"/>
            <w:lang w:eastAsia="zh-CN"/>
          </w:rPr>
          <w:t>D</w:t>
        </w:r>
        <w:r>
          <w:rPr>
            <w:snapToGrid w:val="0"/>
          </w:rPr>
          <w:t>RBsSubjectTo</w:t>
        </w:r>
        <w:r>
          <w:rPr>
            <w:rFonts w:hint="eastAsia"/>
            <w:snapToGrid w:val="0"/>
            <w:lang w:eastAsia="zh-CN"/>
          </w:rPr>
          <w:t>U</w:t>
        </w:r>
        <w:r>
          <w:rPr>
            <w:snapToGrid w:val="0"/>
          </w:rPr>
          <w:t>L</w:t>
        </w:r>
        <w:r>
          <w:rPr>
            <w:rFonts w:hint="eastAsia"/>
            <w:snapToGrid w:val="0"/>
            <w:lang w:eastAsia="zh-CN"/>
          </w:rPr>
          <w:t>ReceiveStatus</w:t>
        </w:r>
        <w:r>
          <w:rPr>
            <w:snapToGrid w:val="0"/>
          </w:rPr>
          <w:t>-Item</w:t>
        </w:r>
        <w:r w:rsidRPr="007E6716">
          <w:t>-ExtIEs</w:t>
        </w:r>
      </w:ins>
      <w:ins w:id="672" w:author="CATT" w:date="2020-02-14T18:47:00Z">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ins>
    </w:p>
    <w:p w:rsidR="00FD7913" w:rsidRPr="007E6716" w:rsidRDefault="00FD7913" w:rsidP="00FD7913">
      <w:pPr>
        <w:pStyle w:val="PL"/>
        <w:rPr>
          <w:ins w:id="673" w:author="CATT" w:date="2020-02-14T18:47:00Z"/>
          <w:noProof w:val="0"/>
          <w:snapToGrid w:val="0"/>
          <w:lang w:eastAsia="zh-CN"/>
        </w:rPr>
      </w:pPr>
      <w:ins w:id="674" w:author="CATT" w:date="2020-02-14T18:47:00Z">
        <w:r w:rsidRPr="007E6716">
          <w:rPr>
            <w:noProof w:val="0"/>
            <w:snapToGrid w:val="0"/>
            <w:lang w:eastAsia="zh-CN"/>
          </w:rPr>
          <w:tab/>
          <w:t>...</w:t>
        </w:r>
      </w:ins>
    </w:p>
    <w:p w:rsidR="00FD7913" w:rsidRPr="007E6716" w:rsidRDefault="00FD7913" w:rsidP="00FD7913">
      <w:pPr>
        <w:pStyle w:val="PL"/>
        <w:rPr>
          <w:ins w:id="675" w:author="CATT" w:date="2020-02-14T18:47:00Z"/>
          <w:noProof w:val="0"/>
          <w:snapToGrid w:val="0"/>
          <w:lang w:eastAsia="zh-CN"/>
        </w:rPr>
      </w:pPr>
      <w:ins w:id="676" w:author="CATT" w:date="2020-02-14T18:47:00Z">
        <w:r w:rsidRPr="007E6716">
          <w:rPr>
            <w:noProof w:val="0"/>
            <w:snapToGrid w:val="0"/>
            <w:lang w:eastAsia="zh-CN"/>
          </w:rPr>
          <w:t>}</w:t>
        </w:r>
      </w:ins>
    </w:p>
    <w:p w:rsidR="00FD7913" w:rsidRPr="007E6716" w:rsidRDefault="00FD7913" w:rsidP="00FD7913">
      <w:pPr>
        <w:pStyle w:val="PL"/>
        <w:rPr>
          <w:ins w:id="677" w:author="CATT" w:date="2020-02-14T18:47:00Z"/>
        </w:rPr>
      </w:pPr>
    </w:p>
    <w:p w:rsidR="00FD7913" w:rsidRDefault="00FD7913" w:rsidP="00FD7913">
      <w:pPr>
        <w:pStyle w:val="PL"/>
        <w:rPr>
          <w:ins w:id="678" w:author="CATT" w:date="2020-02-14T18:47:00Z"/>
          <w:snapToGrid w:val="0"/>
          <w:lang w:eastAsia="zh-CN"/>
        </w:rPr>
      </w:pPr>
    </w:p>
    <w:p w:rsidR="00FD7913" w:rsidRDefault="00FD7913" w:rsidP="00FD7913">
      <w:pPr>
        <w:pStyle w:val="PL"/>
        <w:rPr>
          <w:ins w:id="679" w:author="CATT" w:date="2020-02-14T18:47:00Z"/>
          <w:snapToGrid w:val="0"/>
          <w:lang w:eastAsia="zh-CN"/>
        </w:rPr>
      </w:pPr>
    </w:p>
    <w:p w:rsidR="00FD7913" w:rsidRDefault="00FD7913" w:rsidP="00FD7913">
      <w:pPr>
        <w:pStyle w:val="PL"/>
        <w:rPr>
          <w:ins w:id="680" w:author="CATT" w:date="2020-02-14T18:47:00Z"/>
          <w:snapToGrid w:val="0"/>
          <w:lang w:eastAsia="zh-CN"/>
        </w:rPr>
      </w:pPr>
    </w:p>
    <w:p w:rsidR="00FD7913" w:rsidRDefault="00FD7913" w:rsidP="00FD7913">
      <w:pPr>
        <w:pStyle w:val="PL"/>
        <w:rPr>
          <w:ins w:id="681" w:author="Nokia (rapporteur)" w:date="2019-11-26T16:16:00Z"/>
          <w:snapToGrid w:val="0"/>
          <w:lang w:eastAsia="zh-CN"/>
        </w:rPr>
      </w:pPr>
    </w:p>
    <w:p w:rsidR="00FD7913" w:rsidRPr="007E6716" w:rsidRDefault="00FD7913" w:rsidP="00FD7913">
      <w:pPr>
        <w:pStyle w:val="PL"/>
        <w:rPr>
          <w:snapToGrid w:val="0"/>
        </w:rPr>
      </w:pPr>
      <w:r w:rsidRPr="007E6716">
        <w:rPr>
          <w:snapToGrid w:val="0"/>
        </w:rPr>
        <w:t>DRBsSubjectToStatusTransfer-List</w:t>
      </w:r>
      <w:bookmarkEnd w:id="600"/>
      <w:r w:rsidRPr="007E6716">
        <w:rPr>
          <w:snapToGrid w:val="0"/>
        </w:rPr>
        <w:t xml:space="preserve"> ::= SEQUENCE (SIZE (1..maxnoofDRBs)) </w:t>
      </w:r>
      <w:r w:rsidRPr="007E6716">
        <w:rPr>
          <w:noProof w:val="0"/>
          <w:snapToGrid w:val="0"/>
        </w:rPr>
        <w:t xml:space="preserve">OF </w:t>
      </w:r>
      <w:r w:rsidRPr="007E6716">
        <w:rPr>
          <w:snapToGrid w:val="0"/>
        </w:rPr>
        <w:t>DRBsSubjectToStatusTransfer</w:t>
      </w:r>
      <w:r w:rsidRPr="007E6716">
        <w:rPr>
          <w:noProof w:val="0"/>
          <w:snapToGrid w:val="0"/>
        </w:rPr>
        <w:t>-</w:t>
      </w:r>
      <w:r w:rsidRPr="007E6716">
        <w:rPr>
          <w:noProof w:val="0"/>
        </w:rPr>
        <w:t>Item</w:t>
      </w:r>
    </w:p>
    <w:p w:rsidR="00FD7913" w:rsidRPr="007E6716" w:rsidRDefault="00FD7913" w:rsidP="00FD7913">
      <w:pPr>
        <w:pStyle w:val="PL"/>
      </w:pPr>
    </w:p>
    <w:p w:rsidR="00FD7913" w:rsidRPr="007E6716" w:rsidRDefault="00FD7913" w:rsidP="00FD7913">
      <w:pPr>
        <w:pStyle w:val="PL"/>
        <w:rPr>
          <w:noProof w:val="0"/>
        </w:rPr>
      </w:pPr>
      <w:r w:rsidRPr="007E6716">
        <w:rPr>
          <w:snapToGrid w:val="0"/>
        </w:rPr>
        <w:t>DRBsSubjectToStatusTransfer</w:t>
      </w:r>
      <w:r w:rsidRPr="007E6716">
        <w:rPr>
          <w:noProof w:val="0"/>
          <w:snapToGrid w:val="0"/>
        </w:rPr>
        <w:t>-</w:t>
      </w:r>
      <w:proofErr w:type="gramStart"/>
      <w:r w:rsidRPr="007E6716">
        <w:rPr>
          <w:noProof w:val="0"/>
        </w:rPr>
        <w:t>Item :</w:t>
      </w:r>
      <w:proofErr w:type="gramEnd"/>
      <w:r w:rsidRPr="007E6716">
        <w:rPr>
          <w:noProof w:val="0"/>
        </w:rPr>
        <w:t>:= SEQUENCE {</w:t>
      </w:r>
    </w:p>
    <w:p w:rsidR="00FD7913" w:rsidRPr="007E6716" w:rsidRDefault="00FD7913" w:rsidP="00FD7913">
      <w:pPr>
        <w:pStyle w:val="PL"/>
        <w:rPr>
          <w:noProof w:val="0"/>
        </w:rPr>
      </w:pPr>
      <w:r w:rsidRPr="007E6716">
        <w:rPr>
          <w:noProof w:val="0"/>
        </w:rPr>
        <w:tab/>
      </w:r>
      <w:proofErr w:type="spellStart"/>
      <w:proofErr w:type="gramStart"/>
      <w:r w:rsidRPr="007E6716">
        <w:rPr>
          <w:noProof w:val="0"/>
        </w:rPr>
        <w:t>drbID</w:t>
      </w:r>
      <w:proofErr w:type="spellEnd"/>
      <w:proofErr w:type="gramEnd"/>
      <w:r w:rsidRPr="007E6716">
        <w:rPr>
          <w:noProof w:val="0"/>
        </w:rPr>
        <w:tab/>
      </w:r>
      <w:r w:rsidRPr="007E6716">
        <w:rPr>
          <w:noProof w:val="0"/>
        </w:rPr>
        <w:tab/>
      </w:r>
      <w:r w:rsidRPr="007E6716">
        <w:rPr>
          <w:noProof w:val="0"/>
        </w:rPr>
        <w:tab/>
      </w:r>
      <w:r w:rsidRPr="007E6716">
        <w:rPr>
          <w:noProof w:val="0"/>
        </w:rPr>
        <w:tab/>
        <w:t>DRB-ID,</w:t>
      </w:r>
    </w:p>
    <w:p w:rsidR="00FD7913" w:rsidRPr="007E6716" w:rsidRDefault="00FD7913" w:rsidP="00FD7913">
      <w:pPr>
        <w:pStyle w:val="PL"/>
        <w:rPr>
          <w:noProof w:val="0"/>
        </w:rPr>
      </w:pPr>
      <w:r w:rsidRPr="007E6716">
        <w:rPr>
          <w:noProof w:val="0"/>
        </w:rPr>
        <w:tab/>
      </w:r>
      <w:proofErr w:type="spellStart"/>
      <w:proofErr w:type="gramStart"/>
      <w:r w:rsidRPr="007E6716">
        <w:rPr>
          <w:noProof w:val="0"/>
        </w:rPr>
        <w:t>pdcpStatusTransfer</w:t>
      </w:r>
      <w:proofErr w:type="spellEnd"/>
      <w:r w:rsidRPr="007E6716">
        <w:rPr>
          <w:noProof w:val="0"/>
        </w:rPr>
        <w:t>-UL</w:t>
      </w:r>
      <w:proofErr w:type="gramEnd"/>
      <w:r w:rsidRPr="007E6716">
        <w:rPr>
          <w:noProof w:val="0"/>
        </w:rPr>
        <w:tab/>
      </w:r>
      <w:proofErr w:type="spellStart"/>
      <w:r w:rsidRPr="007E6716">
        <w:rPr>
          <w:noProof w:val="0"/>
        </w:rPr>
        <w:t>DRBBStatusTransferChoice</w:t>
      </w:r>
      <w:proofErr w:type="spellEnd"/>
      <w:r w:rsidRPr="007E6716">
        <w:rPr>
          <w:noProof w:val="0"/>
        </w:rPr>
        <w:t>,</w:t>
      </w:r>
    </w:p>
    <w:p w:rsidR="00FD7913" w:rsidRPr="007E6716" w:rsidRDefault="00FD7913" w:rsidP="00FD7913">
      <w:pPr>
        <w:pStyle w:val="PL"/>
        <w:rPr>
          <w:noProof w:val="0"/>
        </w:rPr>
      </w:pPr>
      <w:r w:rsidRPr="007E6716">
        <w:rPr>
          <w:noProof w:val="0"/>
        </w:rPr>
        <w:tab/>
      </w:r>
      <w:proofErr w:type="spellStart"/>
      <w:proofErr w:type="gramStart"/>
      <w:r w:rsidRPr="007E6716">
        <w:rPr>
          <w:noProof w:val="0"/>
        </w:rPr>
        <w:t>pdcpStatusTransfer</w:t>
      </w:r>
      <w:proofErr w:type="spellEnd"/>
      <w:r w:rsidRPr="007E6716">
        <w:rPr>
          <w:noProof w:val="0"/>
        </w:rPr>
        <w:t>-DL</w:t>
      </w:r>
      <w:proofErr w:type="gramEnd"/>
      <w:r w:rsidRPr="007E6716">
        <w:rPr>
          <w:noProof w:val="0"/>
        </w:rPr>
        <w:tab/>
      </w:r>
      <w:proofErr w:type="spellStart"/>
      <w:r w:rsidRPr="007E6716">
        <w:rPr>
          <w:noProof w:val="0"/>
        </w:rPr>
        <w:t>DRBBStatusTransferChoice</w:t>
      </w:r>
      <w:proofErr w:type="spellEnd"/>
      <w:r w:rsidRPr="007E6716">
        <w:rPr>
          <w:noProof w:val="0"/>
        </w:rPr>
        <w:t>,</w:t>
      </w:r>
    </w:p>
    <w:p w:rsidR="00FD7913" w:rsidRPr="007E6716" w:rsidRDefault="00FD7913" w:rsidP="00FD791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DRBsSubjectToStatusTransfer</w:t>
      </w:r>
      <w:proofErr w:type="spellEnd"/>
      <w:r w:rsidRPr="007E6716">
        <w:rPr>
          <w:noProof w:val="0"/>
        </w:rPr>
        <w:t>-Item</w:t>
      </w:r>
      <w:r w:rsidRPr="007E6716">
        <w:t>-</w:t>
      </w:r>
      <w:proofErr w:type="spellStart"/>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r w:rsidRPr="007E6716">
        <w:rPr>
          <w:snapToGrid w:val="0"/>
        </w:rPr>
        <w:t>DRBsSubjectToStatusTransfer</w:t>
      </w:r>
      <w:r w:rsidRPr="007E6716">
        <w:rPr>
          <w:noProof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rPr>
      </w:pPr>
      <w:r w:rsidRPr="007E6716">
        <w:rPr>
          <w:snapToGrid w:val="0"/>
        </w:rPr>
        <w:tab/>
        <w:t>{ ID id-Old</w:t>
      </w:r>
      <w:proofErr w:type="spellStart"/>
      <w:r w:rsidRPr="007E6716">
        <w:rPr>
          <w:noProof w:val="0"/>
          <w:snapToGrid w:val="0"/>
        </w:rPr>
        <w:t>QoSFlowMap-ULendmarkerexpected</w:t>
      </w:r>
      <w:proofErr w:type="spellEnd"/>
      <w:r w:rsidRPr="007E6716">
        <w:rPr>
          <w:noProof w:val="0"/>
          <w:snapToGrid w:val="0"/>
        </w:rPr>
        <w:tab/>
        <w:t>CRITICALITY reject</w:t>
      </w:r>
      <w:r w:rsidRPr="007E6716">
        <w:rPr>
          <w:noProof w:val="0"/>
          <w:snapToGrid w:val="0"/>
        </w:rPr>
        <w:tab/>
      </w:r>
      <w:r w:rsidRPr="007E6716">
        <w:rPr>
          <w:noProof w:val="0"/>
          <w:snapToGrid w:val="0"/>
        </w:rPr>
        <w:tab/>
        <w:t xml:space="preserve">EXTENSION </w:t>
      </w:r>
      <w:r w:rsidRPr="007E6716">
        <w:rPr>
          <w:snapToGrid w:val="0"/>
        </w:rPr>
        <w:t>QoSFlows-List</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 xml:space="preserve">PRESENCE </w:t>
      </w:r>
      <w:proofErr w:type="gramStart"/>
      <w:r w:rsidRPr="007E6716">
        <w:rPr>
          <w:noProof w:val="0"/>
          <w:snapToGrid w:val="0"/>
        </w:rPr>
        <w:t>optional }</w:t>
      </w:r>
      <w:proofErr w:type="gramEnd"/>
      <w:r w:rsidRPr="007E6716">
        <w:rPr>
          <w:noProof w:val="0"/>
          <w:snapToGrid w:val="0"/>
        </w:rPr>
        <w:t>,</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rPr>
          <w:noProof w:val="0"/>
        </w:rPr>
      </w:pPr>
      <w:proofErr w:type="spellStart"/>
      <w:proofErr w:type="gramStart"/>
      <w:r w:rsidRPr="007E6716">
        <w:rPr>
          <w:noProof w:val="0"/>
        </w:rPr>
        <w:t>DRBBStatusTransferChoice</w:t>
      </w:r>
      <w:proofErr w:type="spellEnd"/>
      <w:r w:rsidRPr="007E6716">
        <w:rPr>
          <w:noProof w:val="0"/>
        </w:rPr>
        <w:t xml:space="preserve"> :</w:t>
      </w:r>
      <w:proofErr w:type="gramEnd"/>
      <w:r w:rsidRPr="007E6716">
        <w:rPr>
          <w:noProof w:val="0"/>
        </w:rPr>
        <w:t>:= CHOICE {</w:t>
      </w:r>
    </w:p>
    <w:p w:rsidR="00FD7913" w:rsidRPr="007E6716" w:rsidRDefault="00FD7913" w:rsidP="00FD7913">
      <w:pPr>
        <w:pStyle w:val="PL"/>
        <w:rPr>
          <w:noProof w:val="0"/>
        </w:rPr>
      </w:pPr>
      <w:r w:rsidRPr="007E6716">
        <w:rPr>
          <w:noProof w:val="0"/>
        </w:rPr>
        <w:tab/>
      </w:r>
      <w:proofErr w:type="gramStart"/>
      <w:r w:rsidRPr="007E6716">
        <w:rPr>
          <w:noProof w:val="0"/>
        </w:rPr>
        <w:t>pdcp-sn-12bits</w:t>
      </w:r>
      <w:proofErr w:type="gramEnd"/>
      <w:r w:rsidRPr="007E6716">
        <w:rPr>
          <w:noProof w:val="0"/>
        </w:rPr>
        <w:tab/>
      </w:r>
      <w:r w:rsidRPr="007E6716">
        <w:rPr>
          <w:noProof w:val="0"/>
        </w:rPr>
        <w:tab/>
        <w:t>DRBBStatusTransfer12bitsSN,</w:t>
      </w:r>
    </w:p>
    <w:p w:rsidR="00FD7913" w:rsidRPr="007E6716" w:rsidRDefault="00FD7913" w:rsidP="00FD7913">
      <w:pPr>
        <w:pStyle w:val="PL"/>
        <w:rPr>
          <w:noProof w:val="0"/>
        </w:rPr>
      </w:pPr>
      <w:r w:rsidRPr="007E6716">
        <w:rPr>
          <w:noProof w:val="0"/>
        </w:rPr>
        <w:tab/>
      </w:r>
      <w:proofErr w:type="gramStart"/>
      <w:r w:rsidRPr="007E6716">
        <w:rPr>
          <w:noProof w:val="0"/>
        </w:rPr>
        <w:t>pdcp-sn-18bits</w:t>
      </w:r>
      <w:proofErr w:type="gramEnd"/>
      <w:r w:rsidRPr="007E6716">
        <w:rPr>
          <w:noProof w:val="0"/>
        </w:rPr>
        <w:tab/>
      </w:r>
      <w:r w:rsidRPr="007E6716">
        <w:rPr>
          <w:noProof w:val="0"/>
        </w:rPr>
        <w:tab/>
        <w:t>DRBBStatusTransfer18bitsSN,</w:t>
      </w:r>
    </w:p>
    <w:p w:rsidR="00FD7913" w:rsidRPr="007E6716" w:rsidRDefault="00FD7913" w:rsidP="00FD7913">
      <w:pPr>
        <w:pStyle w:val="PL"/>
        <w:rPr>
          <w:noProof w:val="0"/>
          <w:snapToGrid w:val="0"/>
        </w:rPr>
      </w:pPr>
      <w:r w:rsidRPr="007E6716">
        <w:rPr>
          <w:noProof w:val="0"/>
          <w:snapToGrid w:val="0"/>
        </w:rPr>
        <w:tab/>
      </w:r>
      <w:proofErr w:type="gramStart"/>
      <w:r w:rsidRPr="007E6716">
        <w:rPr>
          <w:noProof w:val="0"/>
          <w:snapToGrid w:val="0"/>
        </w:rPr>
        <w:t>choice-extension</w:t>
      </w:r>
      <w:proofErr w:type="gramEnd"/>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sidRPr="007E6716">
        <w:rPr>
          <w:noProof w:val="0"/>
        </w:rPr>
        <w:t>DRBBStatusTransferChoice</w:t>
      </w:r>
      <w:r w:rsidRPr="007E6716">
        <w:rPr>
          <w:noProof w:val="0"/>
          <w:snapToGrid w:val="0"/>
        </w:rPr>
        <w:t>-ExtIEs</w:t>
      </w:r>
      <w:proofErr w:type="spellEnd"/>
      <w:r w:rsidRPr="007E6716">
        <w:rPr>
          <w:noProof w:val="0"/>
          <w:snapToGrid w:val="0"/>
        </w:rPr>
        <w:t>} }</w:t>
      </w:r>
    </w:p>
    <w:p w:rsidR="00FD7913" w:rsidRPr="007E6716" w:rsidRDefault="00FD7913" w:rsidP="00FD7913">
      <w:pPr>
        <w:pStyle w:val="PL"/>
        <w:rPr>
          <w:noProof w:val="0"/>
          <w:snapToGrid w:val="0"/>
        </w:rPr>
      </w:pPr>
      <w:r w:rsidRPr="007E6716">
        <w:rPr>
          <w:noProof w:val="0"/>
          <w:snapToGrid w:val="0"/>
        </w:rPr>
        <w:t>}</w:t>
      </w:r>
    </w:p>
    <w:p w:rsidR="00FD7913" w:rsidRPr="007E6716" w:rsidRDefault="00FD7913" w:rsidP="00FD7913">
      <w:pPr>
        <w:pStyle w:val="PL"/>
        <w:rPr>
          <w:noProof w:val="0"/>
          <w:snapToGrid w:val="0"/>
        </w:rPr>
      </w:pPr>
    </w:p>
    <w:p w:rsidR="00FD7913" w:rsidRPr="007E6716" w:rsidRDefault="00FD7913" w:rsidP="00FD7913">
      <w:pPr>
        <w:pStyle w:val="PL"/>
        <w:rPr>
          <w:noProof w:val="0"/>
          <w:snapToGrid w:val="0"/>
        </w:rPr>
      </w:pPr>
      <w:proofErr w:type="spellStart"/>
      <w:r w:rsidRPr="007E6716">
        <w:rPr>
          <w:noProof w:val="0"/>
        </w:rPr>
        <w:t>DRBBStatusTransferChoice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w:t>
      </w:r>
    </w:p>
    <w:p w:rsidR="00FD7913" w:rsidRPr="007E6716" w:rsidRDefault="00FD7913" w:rsidP="00FD7913">
      <w:pPr>
        <w:pStyle w:val="PL"/>
        <w:rPr>
          <w:noProof w:val="0"/>
          <w:snapToGrid w:val="0"/>
        </w:rPr>
      </w:pPr>
      <w:r w:rsidRPr="007E6716">
        <w:rPr>
          <w:noProof w:val="0"/>
          <w:snapToGrid w:val="0"/>
        </w:rPr>
        <w:tab/>
        <w:t>...</w:t>
      </w:r>
    </w:p>
    <w:p w:rsidR="00FD7913" w:rsidRPr="007E6716" w:rsidRDefault="00FD7913" w:rsidP="00FD7913">
      <w:pPr>
        <w:pStyle w:val="PL"/>
        <w:rPr>
          <w:noProof w:val="0"/>
          <w:snapToGrid w:val="0"/>
        </w:rPr>
      </w:pPr>
      <w:r w:rsidRPr="007E6716">
        <w:rPr>
          <w:noProof w:val="0"/>
          <w:snapToGrid w:val="0"/>
        </w:rPr>
        <w:t>}</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rPr>
          <w:noProof w:val="0"/>
        </w:rPr>
      </w:pPr>
      <w:proofErr w:type="gramStart"/>
      <w:r w:rsidRPr="007E6716">
        <w:rPr>
          <w:noProof w:val="0"/>
        </w:rPr>
        <w:t>DRBBStatusTransfer12bitsSN :</w:t>
      </w:r>
      <w:proofErr w:type="gramEnd"/>
      <w:r w:rsidRPr="007E6716">
        <w:rPr>
          <w:noProof w:val="0"/>
        </w:rPr>
        <w:t>:= SEQUENCE {</w:t>
      </w:r>
    </w:p>
    <w:p w:rsidR="00FD7913" w:rsidRPr="007E6716" w:rsidRDefault="00FD7913" w:rsidP="00FD7913">
      <w:pPr>
        <w:pStyle w:val="PL"/>
      </w:pPr>
      <w:r w:rsidRPr="007E6716">
        <w:tab/>
        <w:t>receiveStatusofPDCPSDU</w:t>
      </w:r>
      <w:r w:rsidRPr="007E6716">
        <w:tab/>
        <w:t>BIT STRING (SIZE(1..2048))</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FD7913" w:rsidRPr="007E6716" w:rsidRDefault="00FD7913" w:rsidP="00FD7913">
      <w:pPr>
        <w:pStyle w:val="PL"/>
      </w:pPr>
      <w:r w:rsidRPr="007E6716">
        <w:tab/>
        <w:t>cOUNTValue</w:t>
      </w:r>
      <w:r w:rsidRPr="007E6716">
        <w:tab/>
      </w:r>
      <w:r w:rsidRPr="007E6716">
        <w:tab/>
      </w:r>
      <w:r w:rsidRPr="007E6716">
        <w:tab/>
      </w:r>
      <w:r w:rsidRPr="007E6716">
        <w:tab/>
        <w:t>COUNT-PDCP-SN12,</w:t>
      </w:r>
    </w:p>
    <w:p w:rsidR="00FD7913" w:rsidRPr="007E6716" w:rsidRDefault="00FD7913" w:rsidP="00FD7913">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rPr>
        <w:t>DRBBStatusTransfer12bitsSN</w:t>
      </w:r>
      <w:r w:rsidRPr="007E6716">
        <w:t>-ExtIEs</w:t>
      </w:r>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r w:rsidRPr="007E6716">
        <w:rPr>
          <w:noProof w:val="0"/>
        </w:rPr>
        <w:t>DRBBStatusTransfer12bitsSN</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rPr>
          <w:noProof w:val="0"/>
        </w:rPr>
      </w:pPr>
      <w:proofErr w:type="gramStart"/>
      <w:r w:rsidRPr="007E6716">
        <w:rPr>
          <w:noProof w:val="0"/>
        </w:rPr>
        <w:t>DRBBStatusTransfer18bitsSN :</w:t>
      </w:r>
      <w:proofErr w:type="gramEnd"/>
      <w:r w:rsidRPr="007E6716">
        <w:rPr>
          <w:noProof w:val="0"/>
        </w:rPr>
        <w:t>:= SEQUENCE {</w:t>
      </w:r>
    </w:p>
    <w:p w:rsidR="00FD7913" w:rsidRPr="007E6716" w:rsidRDefault="00FD7913" w:rsidP="00FD7913">
      <w:pPr>
        <w:pStyle w:val="PL"/>
      </w:pPr>
      <w:r w:rsidRPr="007E6716">
        <w:tab/>
        <w:t>receiveStatusofPDCPSDU</w:t>
      </w:r>
      <w:r w:rsidRPr="007E6716">
        <w:tab/>
        <w:t>BIT STRING (SIZE(1..131072))</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FD7913" w:rsidRPr="007E6716" w:rsidRDefault="00FD7913" w:rsidP="00FD7913">
      <w:pPr>
        <w:pStyle w:val="PL"/>
      </w:pPr>
      <w:r w:rsidRPr="007E6716">
        <w:tab/>
        <w:t>cOUNTValue</w:t>
      </w:r>
      <w:r w:rsidRPr="007E6716">
        <w:tab/>
      </w:r>
      <w:r w:rsidRPr="007E6716">
        <w:tab/>
      </w:r>
      <w:r w:rsidRPr="007E6716">
        <w:tab/>
      </w:r>
      <w:r w:rsidRPr="007E6716">
        <w:tab/>
        <w:t>COUNT-PDCP-SN18,</w:t>
      </w:r>
    </w:p>
    <w:p w:rsidR="00FD7913" w:rsidRPr="007E6716" w:rsidRDefault="00FD7913" w:rsidP="00FD7913">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noProof w:val="0"/>
        </w:rPr>
        <w:t>DRBBStatusTransfer18bitsSN</w:t>
      </w:r>
      <w:r w:rsidRPr="007E6716">
        <w:t>-ExtIEs</w:t>
      </w:r>
      <w:r w:rsidRPr="007E6716">
        <w:rPr>
          <w:noProof w:val="0"/>
          <w:snapToGrid w:val="0"/>
          <w:lang w:eastAsia="zh-CN"/>
        </w:rPr>
        <w:t>}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r w:rsidRPr="007E6716">
        <w:rPr>
          <w:noProof w:val="0"/>
        </w:rPr>
        <w:t>DRBBStatusTransfer18bitsSN</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rPr>
          <w:snapToGrid w:val="0"/>
        </w:rPr>
      </w:pPr>
      <w:bookmarkStart w:id="682" w:name="_Hlk513995038"/>
      <w:r w:rsidRPr="007E6716">
        <w:rPr>
          <w:snapToGrid w:val="0"/>
        </w:rPr>
        <w:t>DRBToQoSFlowMapping-List</w:t>
      </w:r>
      <w:bookmarkEnd w:id="682"/>
      <w:r w:rsidRPr="007E6716">
        <w:rPr>
          <w:snapToGrid w:val="0"/>
        </w:rPr>
        <w:t xml:space="preserve"> ::= SEQUENCE (SIZE (1..maxnoofDRBs)) OF DRBToQoSFlowMapping</w:t>
      </w:r>
      <w:r w:rsidRPr="007E6716">
        <w:t>-Item</w:t>
      </w:r>
    </w:p>
    <w:p w:rsidR="00FD7913" w:rsidRPr="007E6716" w:rsidRDefault="00FD7913" w:rsidP="00FD7913">
      <w:pPr>
        <w:pStyle w:val="PL"/>
      </w:pPr>
    </w:p>
    <w:p w:rsidR="00FD7913" w:rsidRPr="007E6716" w:rsidRDefault="00FD7913" w:rsidP="00FD7913">
      <w:pPr>
        <w:pStyle w:val="PL"/>
      </w:pPr>
      <w:r w:rsidRPr="007E6716">
        <w:rPr>
          <w:snapToGrid w:val="0"/>
        </w:rPr>
        <w:t>DRBToQoSFlowMapping</w:t>
      </w:r>
      <w:r w:rsidRPr="007E6716">
        <w:t>-Item ::= SEQUENCE {</w:t>
      </w:r>
    </w:p>
    <w:p w:rsidR="00FD7913" w:rsidRPr="007E6716" w:rsidRDefault="00FD7913" w:rsidP="00FD7913">
      <w:pPr>
        <w:pStyle w:val="PL"/>
      </w:pPr>
      <w:r w:rsidRPr="007E6716">
        <w:tab/>
        <w:t>drb-ID</w:t>
      </w:r>
      <w:r w:rsidRPr="007E6716">
        <w:tab/>
      </w:r>
      <w:r w:rsidRPr="007E6716">
        <w:tab/>
      </w:r>
      <w:r w:rsidRPr="007E6716">
        <w:tab/>
      </w:r>
      <w:r w:rsidRPr="007E6716">
        <w:tab/>
      </w:r>
      <w:r w:rsidRPr="007E6716">
        <w:tab/>
      </w:r>
      <w:r w:rsidRPr="007E6716">
        <w:tab/>
      </w:r>
      <w:r w:rsidRPr="007E6716">
        <w:tab/>
        <w:t>DRB-ID,</w:t>
      </w:r>
    </w:p>
    <w:p w:rsidR="00FD7913" w:rsidRPr="007E6716" w:rsidRDefault="00FD7913" w:rsidP="00FD7913">
      <w:pPr>
        <w:pStyle w:val="PL"/>
      </w:pPr>
      <w:r w:rsidRPr="007E6716">
        <w:tab/>
        <w:t>qosFlows-List</w:t>
      </w:r>
      <w:r w:rsidRPr="007E6716">
        <w:tab/>
      </w:r>
      <w:r w:rsidRPr="007E6716">
        <w:tab/>
      </w:r>
      <w:r w:rsidRPr="007E6716">
        <w:tab/>
      </w:r>
      <w:r w:rsidRPr="007E6716">
        <w:tab/>
      </w:r>
      <w:r w:rsidRPr="007E6716">
        <w:tab/>
        <w:t>QoSFlows-List,</w:t>
      </w:r>
    </w:p>
    <w:p w:rsidR="00FD7913" w:rsidRPr="007E6716" w:rsidRDefault="00FD7913" w:rsidP="00FD7913">
      <w:pPr>
        <w:pStyle w:val="PL"/>
      </w:pPr>
      <w:r w:rsidRPr="007E6716">
        <w:tab/>
        <w:t>rLC-Mode</w:t>
      </w:r>
      <w:r w:rsidRPr="007E6716">
        <w:tab/>
      </w:r>
      <w:r w:rsidRPr="007E6716">
        <w:tab/>
      </w:r>
      <w:r w:rsidRPr="007E6716">
        <w:tab/>
      </w:r>
      <w:r w:rsidRPr="007E6716">
        <w:tab/>
      </w:r>
      <w:r w:rsidRPr="007E6716">
        <w:tab/>
      </w:r>
      <w:r w:rsidRPr="007E6716">
        <w:tab/>
        <w:t>RLCMode</w:t>
      </w:r>
      <w:r w:rsidRPr="007E6716">
        <w:tab/>
      </w:r>
      <w:r w:rsidRPr="007E6716">
        <w:tab/>
      </w:r>
      <w:r w:rsidRPr="007E6716">
        <w:tab/>
      </w:r>
      <w:r w:rsidRPr="007E6716">
        <w:tab/>
      </w:r>
      <w:r w:rsidRPr="007E6716">
        <w:tab/>
      </w:r>
      <w:r w:rsidRPr="007E6716">
        <w:tab/>
      </w:r>
      <w:r w:rsidRPr="007E6716">
        <w:tab/>
      </w:r>
      <w:r w:rsidRPr="007E6716">
        <w:tab/>
        <w:t>OPTIONAL,</w:t>
      </w:r>
    </w:p>
    <w:p w:rsidR="00FD7913" w:rsidRPr="007E6716" w:rsidRDefault="00FD7913" w:rsidP="00FD7913">
      <w:pPr>
        <w:pStyle w:val="PL"/>
      </w:pPr>
      <w:r w:rsidRPr="007E6716">
        <w:tab/>
        <w:t>iE-Extension</w:t>
      </w:r>
      <w:r w:rsidRPr="007E6716">
        <w:tab/>
      </w:r>
      <w:r w:rsidRPr="007E6716">
        <w:tab/>
      </w:r>
      <w:r w:rsidRPr="007E6716">
        <w:rPr>
          <w:snapToGrid w:val="0"/>
          <w:lang w:eastAsia="zh-CN"/>
        </w:rPr>
        <w:t>ProtocolExtensionContainer { {</w:t>
      </w:r>
      <w:r w:rsidRPr="007E6716">
        <w:rPr>
          <w:snapToGrid w:val="0"/>
        </w:rPr>
        <w:t>DRBToQoSFlowMapping</w:t>
      </w:r>
      <w:r w:rsidRPr="007E6716">
        <w:t>-Item-ExtIEs</w:t>
      </w:r>
      <w:r w:rsidRPr="007E6716">
        <w:rPr>
          <w:snapToGrid w:val="0"/>
          <w:lang w:eastAsia="zh-CN"/>
        </w:rPr>
        <w:t>} }</w:t>
      </w:r>
      <w:r w:rsidRPr="007E6716">
        <w:rPr>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proofErr w:type="spellStart"/>
      <w:r w:rsidRPr="007E6716">
        <w:rPr>
          <w:noProof w:val="0"/>
          <w:snapToGrid w:val="0"/>
        </w:rPr>
        <w:t>DRBToQoSFlowMapping</w:t>
      </w:r>
      <w:proofErr w:type="spellEnd"/>
      <w:r w:rsidRPr="007E6716">
        <w:rPr>
          <w:noProof w:val="0"/>
        </w:rPr>
        <w:t>-Item</w:t>
      </w:r>
      <w:r w:rsidRPr="007E6716">
        <w:t>-</w:t>
      </w:r>
      <w:proofErr w:type="spellStart"/>
      <w:r w:rsidRPr="007E6716">
        <w:t>ExtIEs</w:t>
      </w:r>
      <w:proofErr w:type="spellEnd"/>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pPr>
      <w:r w:rsidRPr="007E6716">
        <w:t>DuplicationActivation ::= ENUMERATED {active, inactive, ...}</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rPr>
          <w:rStyle w:val="PLChar"/>
        </w:rPr>
      </w:pPr>
      <w:r w:rsidRPr="007E6716">
        <w:rPr>
          <w:rStyle w:val="PLChar"/>
        </w:rPr>
        <w:t>Dynamic5QIDescriptor ::= SEQUENCE {</w:t>
      </w:r>
    </w:p>
    <w:p w:rsidR="00FD7913" w:rsidRPr="007E6716" w:rsidRDefault="00FD7913" w:rsidP="00FD7913">
      <w:pPr>
        <w:pStyle w:val="PL"/>
        <w:rPr>
          <w:rStyle w:val="PLChar"/>
        </w:rPr>
      </w:pPr>
      <w:r w:rsidRPr="007E6716">
        <w:rPr>
          <w:rStyle w:val="PLChar"/>
        </w:rPr>
        <w:tab/>
        <w:t>priorityLevelQoS</w:t>
      </w:r>
      <w:r w:rsidRPr="007E6716">
        <w:rPr>
          <w:rStyle w:val="PLChar"/>
        </w:rPr>
        <w:tab/>
      </w:r>
      <w:r w:rsidRPr="007E6716">
        <w:rPr>
          <w:rStyle w:val="PLChar"/>
        </w:rPr>
        <w:tab/>
      </w:r>
      <w:r w:rsidRPr="007E6716">
        <w:rPr>
          <w:rStyle w:val="PLChar"/>
        </w:rPr>
        <w:tab/>
        <w:t>PriorityLevelQoS,</w:t>
      </w:r>
    </w:p>
    <w:p w:rsidR="00FD7913" w:rsidRPr="007E6716" w:rsidRDefault="00FD7913" w:rsidP="00FD7913">
      <w:pPr>
        <w:pStyle w:val="PL"/>
        <w:rPr>
          <w:rStyle w:val="PLChar"/>
        </w:rPr>
      </w:pPr>
      <w:r w:rsidRPr="007E6716">
        <w:rPr>
          <w:rStyle w:val="PLChar"/>
        </w:rPr>
        <w:tab/>
        <w:t>packetDelayBudget</w:t>
      </w:r>
      <w:r w:rsidRPr="007E6716">
        <w:rPr>
          <w:rStyle w:val="PLChar"/>
        </w:rPr>
        <w:tab/>
      </w:r>
      <w:r w:rsidRPr="007E6716">
        <w:rPr>
          <w:rStyle w:val="PLChar"/>
        </w:rPr>
        <w:tab/>
      </w:r>
      <w:r w:rsidRPr="007E6716">
        <w:rPr>
          <w:rStyle w:val="PLChar"/>
        </w:rPr>
        <w:tab/>
        <w:t>PacketDelayBudget,</w:t>
      </w:r>
    </w:p>
    <w:p w:rsidR="00FD7913" w:rsidRPr="007E6716" w:rsidRDefault="00FD7913" w:rsidP="00FD7913">
      <w:pPr>
        <w:pStyle w:val="PL"/>
        <w:rPr>
          <w:rStyle w:val="PLChar"/>
        </w:rPr>
      </w:pPr>
      <w:r w:rsidRPr="007E6716">
        <w:rPr>
          <w:rStyle w:val="PLChar"/>
        </w:rPr>
        <w:tab/>
        <w:t>packetErrorRate</w:t>
      </w:r>
      <w:r w:rsidRPr="007E6716">
        <w:rPr>
          <w:rStyle w:val="PLChar"/>
        </w:rPr>
        <w:tab/>
      </w:r>
      <w:r w:rsidRPr="007E6716">
        <w:rPr>
          <w:rStyle w:val="PLChar"/>
        </w:rPr>
        <w:tab/>
      </w:r>
      <w:r w:rsidRPr="007E6716">
        <w:rPr>
          <w:rStyle w:val="PLChar"/>
        </w:rPr>
        <w:tab/>
      </w:r>
      <w:r w:rsidRPr="007E6716">
        <w:rPr>
          <w:rStyle w:val="PLChar"/>
        </w:rPr>
        <w:tab/>
        <w:t>PacketErrorRate,</w:t>
      </w:r>
    </w:p>
    <w:p w:rsidR="00FD7913" w:rsidRPr="007E6716" w:rsidRDefault="00FD7913" w:rsidP="00FD7913">
      <w:pPr>
        <w:pStyle w:val="PL"/>
      </w:pPr>
      <w:r w:rsidRPr="007E6716">
        <w:tab/>
        <w:t>fiveQI</w:t>
      </w:r>
      <w:r w:rsidRPr="007E6716">
        <w:tab/>
      </w:r>
      <w:r w:rsidRPr="007E6716">
        <w:tab/>
      </w:r>
      <w:r w:rsidRPr="007E6716">
        <w:tab/>
      </w:r>
      <w:r w:rsidRPr="007E6716">
        <w:tab/>
      </w:r>
      <w:r w:rsidRPr="007E6716">
        <w:tab/>
      </w:r>
      <w:r w:rsidRPr="007E6716">
        <w:tab/>
        <w:t>FiveQI</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FD7913" w:rsidRPr="007E6716" w:rsidRDefault="00FD7913" w:rsidP="00FD7913">
      <w:pPr>
        <w:pStyle w:val="PL"/>
        <w:rPr>
          <w:rStyle w:val="PLChar"/>
        </w:rPr>
      </w:pPr>
      <w:r w:rsidRPr="007E6716">
        <w:rPr>
          <w:rStyle w:val="PLChar"/>
        </w:rPr>
        <w:tab/>
        <w:t>delayCritical</w:t>
      </w:r>
      <w:r w:rsidRPr="007E6716">
        <w:rPr>
          <w:rStyle w:val="PLChar"/>
        </w:rPr>
        <w:tab/>
      </w:r>
      <w:r w:rsidRPr="007E6716">
        <w:rPr>
          <w:rStyle w:val="PLChar"/>
        </w:rPr>
        <w:tab/>
      </w:r>
      <w:r w:rsidRPr="007E6716">
        <w:rPr>
          <w:rStyle w:val="PLChar"/>
        </w:rPr>
        <w:tab/>
      </w:r>
      <w:r w:rsidRPr="007E6716">
        <w:rPr>
          <w:rStyle w:val="PLChar"/>
        </w:rPr>
        <w:tab/>
        <w:t>ENUMERATED {delay-critical, non-delay-critical, ...}</w:t>
      </w:r>
      <w:r w:rsidRPr="007E6716">
        <w:rPr>
          <w:rStyle w:val="PLChar"/>
        </w:rPr>
        <w:tab/>
        <w:t>OPTIONAL,</w:t>
      </w:r>
    </w:p>
    <w:p w:rsidR="00FD7913" w:rsidRPr="007E6716" w:rsidRDefault="00FD7913" w:rsidP="00FD7913">
      <w:pPr>
        <w:pStyle w:val="PL"/>
        <w:rPr>
          <w:rFonts w:cs="Arial"/>
          <w:snapToGrid w:val="0"/>
        </w:rPr>
      </w:pPr>
      <w:r w:rsidRPr="007E6716">
        <w:rPr>
          <w:rFonts w:cs="Arial"/>
          <w:snapToGrid w:val="0"/>
        </w:rPr>
        <w:t xml:space="preserve">-- This IE shall be present if the </w:t>
      </w:r>
      <w:r w:rsidRPr="007E6716">
        <w:rPr>
          <w:rFonts w:cs="Arial"/>
          <w:i/>
          <w:snapToGrid w:val="0"/>
        </w:rPr>
        <w:t>GBR QoS Flow Information</w:t>
      </w:r>
      <w:r w:rsidRPr="007E6716">
        <w:rPr>
          <w:rFonts w:cs="Arial"/>
          <w:snapToGrid w:val="0"/>
        </w:rPr>
        <w:t xml:space="preserve"> IE is present in the </w:t>
      </w:r>
      <w:r w:rsidRPr="007E6716">
        <w:rPr>
          <w:rFonts w:cs="Arial"/>
          <w:i/>
          <w:snapToGrid w:val="0"/>
        </w:rPr>
        <w:t>QoS Flow Level QoS Parameters</w:t>
      </w:r>
      <w:r w:rsidRPr="007E6716">
        <w:rPr>
          <w:rFonts w:cs="Arial"/>
          <w:snapToGrid w:val="0"/>
        </w:rPr>
        <w:t xml:space="preserve"> IE.</w:t>
      </w:r>
    </w:p>
    <w:p w:rsidR="00FD7913" w:rsidRPr="007E6716" w:rsidRDefault="00FD7913" w:rsidP="00FD7913">
      <w:pPr>
        <w:pStyle w:val="PL"/>
        <w:rPr>
          <w:rStyle w:val="PLChar"/>
        </w:rPr>
      </w:pP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t>AveragingWindow</w:t>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r>
      <w:r w:rsidRPr="007E6716">
        <w:rPr>
          <w:rStyle w:val="PLChar"/>
        </w:rPr>
        <w:tab/>
        <w:t>OPTIONAL,</w:t>
      </w:r>
    </w:p>
    <w:p w:rsidR="00FD7913" w:rsidRPr="007E6716" w:rsidRDefault="00FD7913" w:rsidP="00FD7913">
      <w:pPr>
        <w:pStyle w:val="PL"/>
        <w:rPr>
          <w:rFonts w:cs="Arial"/>
          <w:snapToGrid w:val="0"/>
        </w:rPr>
      </w:pPr>
      <w:r w:rsidRPr="007E6716">
        <w:rPr>
          <w:rFonts w:cs="Arial"/>
          <w:snapToGrid w:val="0"/>
        </w:rPr>
        <w:t xml:space="preserve">-- This IE shall be present if the </w:t>
      </w:r>
      <w:r w:rsidRPr="007E6716">
        <w:rPr>
          <w:rFonts w:cs="Arial"/>
          <w:i/>
          <w:snapToGrid w:val="0"/>
        </w:rPr>
        <w:t>GBR QoS Flow Information</w:t>
      </w:r>
      <w:r w:rsidRPr="007E6716">
        <w:rPr>
          <w:rFonts w:cs="Arial"/>
          <w:snapToGrid w:val="0"/>
        </w:rPr>
        <w:t xml:space="preserve"> IE is present in the </w:t>
      </w:r>
      <w:r w:rsidRPr="007E6716">
        <w:rPr>
          <w:rFonts w:cs="Arial"/>
          <w:i/>
          <w:snapToGrid w:val="0"/>
        </w:rPr>
        <w:t>QoS Flow Level QoS Parameters</w:t>
      </w:r>
      <w:r w:rsidRPr="007E6716">
        <w:rPr>
          <w:rFonts w:cs="Arial"/>
          <w:snapToGrid w:val="0"/>
        </w:rPr>
        <w:t xml:space="preserve"> IE.</w:t>
      </w:r>
    </w:p>
    <w:p w:rsidR="00FD7913" w:rsidRPr="007E6716" w:rsidRDefault="00FD7913" w:rsidP="00FD7913">
      <w:pPr>
        <w:pStyle w:val="PL"/>
      </w:pPr>
      <w:r w:rsidRPr="007E6716">
        <w:tab/>
        <w:t>maximumDataBurstVolume</w:t>
      </w:r>
      <w:r w:rsidRPr="007E6716">
        <w:tab/>
      </w:r>
      <w:r w:rsidRPr="007E6716">
        <w:tab/>
      </w:r>
      <w:bookmarkStart w:id="683" w:name="_Hlk515425381"/>
      <w:r w:rsidRPr="007E6716">
        <w:t>MaximumDataBurstVolume</w:t>
      </w:r>
      <w:bookmarkEnd w:id="683"/>
      <w:r w:rsidRPr="007E6716">
        <w:tab/>
      </w:r>
      <w:r w:rsidRPr="007E6716">
        <w:tab/>
      </w:r>
      <w:r w:rsidRPr="007E6716">
        <w:tab/>
      </w:r>
      <w:r w:rsidRPr="007E6716">
        <w:tab/>
      </w:r>
      <w:r w:rsidRPr="007E6716">
        <w:tab/>
      </w:r>
      <w:r w:rsidRPr="007E6716">
        <w:tab/>
      </w:r>
      <w:r w:rsidRPr="007E6716">
        <w:tab/>
      </w:r>
      <w:r w:rsidRPr="007E6716">
        <w:tab/>
      </w:r>
      <w:r w:rsidRPr="007E6716">
        <w:tab/>
        <w:t>OPTIONAL</w:t>
      </w:r>
      <w:r w:rsidRPr="007E6716">
        <w:rPr>
          <w:rStyle w:val="PLChar"/>
        </w:rPr>
        <w:t>,</w:t>
      </w:r>
    </w:p>
    <w:p w:rsidR="00FD7913" w:rsidRPr="007E6716" w:rsidRDefault="00FD7913" w:rsidP="00FD7913">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7E6716">
        <w:rPr>
          <w:rStyle w:val="PLChar"/>
        </w:rPr>
        <w:t>Dynamic5QIDescriptor</w:t>
      </w:r>
      <w:r w:rsidRPr="007E6716">
        <w:t>-ExtIEs</w:t>
      </w:r>
      <w:r w:rsidRPr="007E6716">
        <w:rPr>
          <w:noProof w:val="0"/>
          <w:snapToGrid w:val="0"/>
          <w:lang w:eastAsia="zh-CN"/>
        </w:rPr>
        <w:t xml:space="preserve"> } }</w:t>
      </w:r>
      <w:r w:rsidRPr="007E6716">
        <w:rPr>
          <w:noProof w:val="0"/>
          <w:snapToGrid w:val="0"/>
          <w:lang w:eastAsia="zh-CN"/>
        </w:rPr>
        <w:tab/>
        <w:t>OPTIONAL</w:t>
      </w:r>
      <w:r w:rsidRPr="007E6716">
        <w:t>,</w:t>
      </w:r>
    </w:p>
    <w:p w:rsidR="00FD7913" w:rsidRPr="007E6716" w:rsidRDefault="00FD7913" w:rsidP="00FD7913">
      <w:pPr>
        <w:pStyle w:val="PL"/>
      </w:pPr>
      <w:r w:rsidRPr="007E6716">
        <w:tab/>
        <w:t>...</w:t>
      </w:r>
    </w:p>
    <w:p w:rsidR="00FD7913" w:rsidRPr="007E6716" w:rsidRDefault="00FD7913" w:rsidP="00FD7913">
      <w:pPr>
        <w:pStyle w:val="PL"/>
      </w:pPr>
      <w:r w:rsidRPr="007E6716">
        <w:t>}</w:t>
      </w:r>
    </w:p>
    <w:p w:rsidR="00FD7913" w:rsidRPr="007E6716" w:rsidRDefault="00FD7913" w:rsidP="00FD7913">
      <w:pPr>
        <w:pStyle w:val="PL"/>
      </w:pPr>
    </w:p>
    <w:p w:rsidR="00FD7913" w:rsidRPr="007E6716" w:rsidRDefault="00FD7913" w:rsidP="00FD7913">
      <w:pPr>
        <w:pStyle w:val="PL"/>
        <w:rPr>
          <w:noProof w:val="0"/>
          <w:snapToGrid w:val="0"/>
          <w:lang w:eastAsia="zh-CN"/>
        </w:rPr>
      </w:pPr>
      <w:r w:rsidRPr="007E6716">
        <w:rPr>
          <w:rStyle w:val="PLChar"/>
        </w:rPr>
        <w:t>Dynamic5QIDescriptor</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rsidR="00FD7913" w:rsidRPr="007E6716" w:rsidRDefault="00FD7913" w:rsidP="00FD7913">
      <w:pPr>
        <w:pStyle w:val="PL"/>
        <w:rPr>
          <w:noProof w:val="0"/>
          <w:snapToGrid w:val="0"/>
          <w:lang w:eastAsia="zh-CN"/>
        </w:rPr>
      </w:pPr>
      <w:r w:rsidRPr="007E6716">
        <w:rPr>
          <w:noProof w:val="0"/>
          <w:snapToGrid w:val="0"/>
          <w:lang w:eastAsia="zh-CN"/>
        </w:rPr>
        <w:tab/>
        <w:t>...</w:t>
      </w:r>
    </w:p>
    <w:p w:rsidR="00FD7913" w:rsidRPr="007E6716" w:rsidRDefault="00FD7913" w:rsidP="00FD7913">
      <w:pPr>
        <w:pStyle w:val="PL"/>
        <w:rPr>
          <w:noProof w:val="0"/>
          <w:snapToGrid w:val="0"/>
          <w:lang w:eastAsia="zh-CN"/>
        </w:rPr>
      </w:pPr>
      <w:r w:rsidRPr="007E6716">
        <w:rPr>
          <w:noProof w:val="0"/>
          <w:snapToGrid w:val="0"/>
          <w:lang w:eastAsia="zh-CN"/>
        </w:rPr>
        <w:t>}</w:t>
      </w:r>
    </w:p>
    <w:p w:rsidR="00FD7913" w:rsidRPr="007E6716" w:rsidRDefault="00FD7913" w:rsidP="00FD7913">
      <w:pPr>
        <w:pStyle w:val="PL"/>
      </w:pPr>
    </w:p>
    <w:p w:rsidR="00FD7913" w:rsidRPr="007E6716" w:rsidRDefault="00FD7913" w:rsidP="00FD7913">
      <w:pPr>
        <w:pStyle w:val="PL"/>
      </w:pPr>
    </w:p>
    <w:p w:rsidR="00FD7913" w:rsidRPr="007E6716" w:rsidRDefault="00FD7913" w:rsidP="00FD7913">
      <w:pPr>
        <w:pStyle w:val="PL"/>
        <w:outlineLvl w:val="3"/>
      </w:pPr>
      <w:r w:rsidRPr="007E6716">
        <w:t>-- E</w:t>
      </w:r>
    </w:p>
    <w:p w:rsidR="00FD7913" w:rsidRDefault="00F320C0" w:rsidP="00037B91">
      <w:pPr>
        <w:rPr>
          <w:kern w:val="28"/>
          <w:lang w:eastAsia="zh-CN"/>
        </w:rPr>
      </w:pPr>
      <w:r>
        <w:rPr>
          <w:kern w:val="28"/>
          <w:lang w:eastAsia="zh-CN"/>
        </w:rPr>
        <w:t>///</w:t>
      </w:r>
      <w:r w:rsidRPr="00752373">
        <w:rPr>
          <w:kern w:val="28"/>
          <w:lang w:eastAsia="zh-CN"/>
        </w:rPr>
        <w:t>////////////////////////////////////////////</w:t>
      </w:r>
      <w:r>
        <w:rPr>
          <w:kern w:val="28"/>
          <w:lang w:eastAsia="zh-CN"/>
        </w:rPr>
        <w:t>//////////////////////////</w:t>
      </w:r>
      <w:r>
        <w:rPr>
          <w:rFonts w:hint="eastAsia"/>
          <w:kern w:val="28"/>
          <w:lang w:eastAsia="zh-CN"/>
        </w:rPr>
        <w:t xml:space="preserve"> 4 </w:t>
      </w:r>
      <w:proofErr w:type="spellStart"/>
      <w:r>
        <w:rPr>
          <w:rFonts w:hint="eastAsia"/>
          <w:kern w:val="28"/>
          <w:lang w:eastAsia="zh-CN"/>
        </w:rPr>
        <w:t>th</w:t>
      </w:r>
      <w:proofErr w:type="spellEnd"/>
      <w:r>
        <w:rPr>
          <w:rFonts w:hint="eastAsia"/>
          <w:kern w:val="28"/>
          <w:lang w:eastAsia="zh-CN"/>
        </w:rPr>
        <w:t xml:space="preserve"> C</w:t>
      </w:r>
      <w:r>
        <w:rPr>
          <w:kern w:val="28"/>
          <w:lang w:eastAsia="zh-CN"/>
        </w:rPr>
        <w:t>hange</w:t>
      </w:r>
      <w:r w:rsidRPr="00752373">
        <w:rPr>
          <w:kern w:val="28"/>
          <w:lang w:eastAsia="zh-CN"/>
        </w:rPr>
        <w:t>///////////////////////////////////////////////////////////////////////////</w:t>
      </w:r>
    </w:p>
    <w:p w:rsidR="00F320C0" w:rsidRPr="007E6716" w:rsidRDefault="00F320C0" w:rsidP="00F320C0">
      <w:pPr>
        <w:pStyle w:val="PL"/>
        <w:outlineLvl w:val="3"/>
      </w:pPr>
      <w:r w:rsidRPr="007E6716">
        <w:t>-- U</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bookmarkStart w:id="684" w:name="_Hlk513550597"/>
      <w:r w:rsidRPr="007E6716">
        <w:t>UEAggregateMaximumBitRate</w:t>
      </w:r>
      <w:bookmarkEnd w:id="684"/>
      <w:r w:rsidRPr="007E6716">
        <w:t xml:space="preserve"> ::= SEQUENCE {</w:t>
      </w:r>
    </w:p>
    <w:p w:rsidR="00F320C0" w:rsidRPr="007E6716" w:rsidRDefault="00F320C0" w:rsidP="00F320C0">
      <w:pPr>
        <w:pStyle w:val="PL"/>
      </w:pPr>
      <w:r w:rsidRPr="007E6716">
        <w:tab/>
        <w:t>dl-UE-AMBR</w:t>
      </w:r>
      <w:r w:rsidRPr="007E6716">
        <w:tab/>
      </w:r>
      <w:r w:rsidRPr="007E6716">
        <w:tab/>
      </w:r>
      <w:r w:rsidRPr="007E6716">
        <w:tab/>
      </w:r>
      <w:r w:rsidRPr="007E6716">
        <w:tab/>
        <w:t>BitRate,</w:t>
      </w:r>
    </w:p>
    <w:p w:rsidR="00F320C0" w:rsidRPr="007E6716" w:rsidRDefault="00F320C0" w:rsidP="00F320C0">
      <w:pPr>
        <w:pStyle w:val="PL"/>
      </w:pPr>
      <w:r w:rsidRPr="007E6716">
        <w:tab/>
        <w:t>ul-UE-AMBR</w:t>
      </w:r>
      <w:r w:rsidRPr="007E6716">
        <w:tab/>
      </w:r>
      <w:r w:rsidRPr="007E6716">
        <w:tab/>
      </w:r>
      <w:r w:rsidRPr="007E6716">
        <w:tab/>
      </w:r>
      <w:r w:rsidRPr="007E6716">
        <w:tab/>
        <w:t>BitRate,</w:t>
      </w:r>
    </w:p>
    <w:p w:rsidR="00F320C0" w:rsidRPr="007E6716" w:rsidRDefault="00F320C0" w:rsidP="00F320C0">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UEAggregateMaximumBitRate</w:t>
      </w:r>
      <w:r w:rsidRPr="007E6716">
        <w:rPr>
          <w:noProof w:val="0"/>
          <w:snapToGrid w:val="0"/>
          <w:lang w:eastAsia="zh-CN"/>
        </w:rPr>
        <w:t>-ExtIEs</w:t>
      </w:r>
      <w:proofErr w:type="spellEnd"/>
      <w:r w:rsidRPr="007E6716">
        <w:rPr>
          <w:noProof w:val="0"/>
          <w:snapToGrid w:val="0"/>
          <w:lang w:eastAsia="zh-CN"/>
        </w:rPr>
        <w:t>} } OPTIONAL</w:t>
      </w:r>
      <w:r w:rsidRPr="007E6716">
        <w:t>,</w:t>
      </w:r>
    </w:p>
    <w:p w:rsidR="00F320C0" w:rsidRPr="007E6716" w:rsidRDefault="00F320C0" w:rsidP="00F320C0">
      <w:pPr>
        <w:pStyle w:val="PL"/>
      </w:pPr>
      <w:r w:rsidRPr="007E6716">
        <w:tab/>
        <w:t>...</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lastRenderedPageBreak/>
        <w:t>UEAggregateMaximumBitRate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r w:rsidRPr="007E6716">
        <w:t>UEContextKeptIndicator ::= ENUMERATED {true, ...}</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bookmarkStart w:id="685" w:name="_Hlk515363970"/>
      <w:r w:rsidRPr="007E6716">
        <w:t>UEContextID</w:t>
      </w:r>
      <w:bookmarkEnd w:id="685"/>
      <w:r w:rsidRPr="007E6716">
        <w:t xml:space="preserve"> ::= CHOICE {</w:t>
      </w:r>
    </w:p>
    <w:p w:rsidR="00F320C0" w:rsidRPr="007E6716" w:rsidRDefault="00F320C0" w:rsidP="00F320C0">
      <w:pPr>
        <w:pStyle w:val="PL"/>
      </w:pPr>
      <w:r w:rsidRPr="007E6716">
        <w:tab/>
        <w:t>rRCResume</w:t>
      </w:r>
      <w:r w:rsidRPr="007E6716">
        <w:tab/>
      </w:r>
      <w:r w:rsidRPr="007E6716">
        <w:tab/>
      </w:r>
      <w:r w:rsidRPr="007E6716">
        <w:tab/>
      </w:r>
      <w:r w:rsidRPr="007E6716">
        <w:tab/>
        <w:t>UEContextIDforRRCResume,</w:t>
      </w:r>
    </w:p>
    <w:p w:rsidR="00F320C0" w:rsidRPr="007E6716" w:rsidRDefault="00F320C0" w:rsidP="00F320C0">
      <w:pPr>
        <w:pStyle w:val="PL"/>
      </w:pPr>
      <w:r w:rsidRPr="007E6716">
        <w:tab/>
        <w:t>rRRCReestablishment</w:t>
      </w:r>
      <w:r w:rsidRPr="007E6716">
        <w:tab/>
      </w:r>
      <w:r w:rsidRPr="007E6716">
        <w:tab/>
        <w:t>UEContextIDforRRCReestablishment,</w:t>
      </w:r>
    </w:p>
    <w:p w:rsidR="00F320C0" w:rsidRPr="007E6716" w:rsidRDefault="00F320C0" w:rsidP="00F320C0">
      <w:pPr>
        <w:pStyle w:val="PL"/>
      </w:pPr>
      <w:r w:rsidRPr="007E6716">
        <w:tab/>
        <w:t>choice-extension</w:t>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UEContextID</w:t>
      </w:r>
      <w:r w:rsidRPr="007E6716">
        <w:rPr>
          <w:noProof w:val="0"/>
          <w:snapToGrid w:val="0"/>
          <w:lang w:eastAsia="zh-CN"/>
        </w:rPr>
        <w:t>-ExtIEs</w:t>
      </w:r>
      <w:proofErr w:type="spellEnd"/>
      <w:r w:rsidRPr="007E6716">
        <w:rPr>
          <w:noProof w:val="0"/>
          <w:snapToGrid w:val="0"/>
          <w:lang w:eastAsia="zh-CN"/>
        </w:rPr>
        <w:t>} }</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t>UEContextID-ExtIE</w:t>
      </w:r>
      <w:r w:rsidRPr="007E6716">
        <w:rPr>
          <w:noProof w:val="0"/>
          <w:snapToGrid w:val="0"/>
          <w:lang w:eastAsia="zh-CN"/>
        </w:rPr>
        <w:t>s XNAP-PROTOCOL-</w:t>
      </w:r>
      <w:proofErr w:type="gramStart"/>
      <w:r w:rsidRPr="007E6716">
        <w:rPr>
          <w:noProof w:val="0"/>
          <w:snapToGrid w:val="0"/>
          <w:lang w:eastAsia="zh-CN"/>
        </w:rPr>
        <w:t>IES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r w:rsidRPr="007E6716">
        <w:t>UEContextIDforRRCResume ::= SEQUENCE {</w:t>
      </w:r>
    </w:p>
    <w:p w:rsidR="00F320C0" w:rsidRPr="007E6716" w:rsidRDefault="00F320C0" w:rsidP="00F320C0">
      <w:pPr>
        <w:pStyle w:val="PL"/>
      </w:pPr>
      <w:r w:rsidRPr="007E6716">
        <w:tab/>
        <w:t>i-rnti</w:t>
      </w:r>
      <w:r w:rsidRPr="007E6716">
        <w:tab/>
      </w:r>
      <w:r w:rsidRPr="007E6716">
        <w:tab/>
      </w:r>
      <w:r w:rsidRPr="007E6716">
        <w:tab/>
      </w:r>
      <w:r w:rsidRPr="007E6716">
        <w:tab/>
      </w:r>
      <w:r w:rsidRPr="007E6716">
        <w:tab/>
        <w:t>I-RNTI,</w:t>
      </w:r>
    </w:p>
    <w:p w:rsidR="00F320C0" w:rsidRPr="007E6716" w:rsidRDefault="00F320C0" w:rsidP="00F320C0">
      <w:pPr>
        <w:pStyle w:val="PL"/>
      </w:pPr>
      <w:r w:rsidRPr="007E6716">
        <w:tab/>
        <w:t>allocated-c-rnti</w:t>
      </w:r>
      <w:r w:rsidRPr="007E6716">
        <w:tab/>
      </w:r>
      <w:r w:rsidRPr="007E6716">
        <w:tab/>
      </w:r>
      <w:r w:rsidRPr="007E6716">
        <w:tab/>
        <w:t>C-RNTI,</w:t>
      </w:r>
    </w:p>
    <w:p w:rsidR="00F320C0" w:rsidRPr="007E6716" w:rsidRDefault="00F320C0" w:rsidP="00F320C0">
      <w:pPr>
        <w:pStyle w:val="PL"/>
      </w:pPr>
      <w:r w:rsidRPr="007E6716">
        <w:tab/>
        <w:t>accessPCI</w:t>
      </w:r>
      <w:r w:rsidRPr="007E6716">
        <w:tab/>
      </w:r>
      <w:r w:rsidRPr="007E6716">
        <w:tab/>
      </w:r>
      <w:r w:rsidRPr="007E6716">
        <w:tab/>
      </w:r>
      <w:r w:rsidRPr="007E6716">
        <w:tab/>
        <w:t>NG-RAN-CellPCI,</w:t>
      </w:r>
    </w:p>
    <w:p w:rsidR="00F320C0" w:rsidRPr="007E6716" w:rsidRDefault="00F320C0" w:rsidP="00F320C0">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UEContextIDforRRCResume</w:t>
      </w:r>
      <w:r w:rsidRPr="007E6716">
        <w:rPr>
          <w:noProof w:val="0"/>
          <w:snapToGrid w:val="0"/>
          <w:lang w:eastAsia="zh-CN"/>
        </w:rPr>
        <w:t>-ExtIEs</w:t>
      </w:r>
      <w:proofErr w:type="spellEnd"/>
      <w:r w:rsidRPr="007E6716">
        <w:rPr>
          <w:noProof w:val="0"/>
          <w:snapToGrid w:val="0"/>
          <w:lang w:eastAsia="zh-CN"/>
        </w:rPr>
        <w:t>} } OPTIONAL</w:t>
      </w:r>
      <w:r w:rsidRPr="007E6716">
        <w:t>,</w:t>
      </w:r>
    </w:p>
    <w:p w:rsidR="00F320C0" w:rsidRPr="007E6716" w:rsidRDefault="00F320C0" w:rsidP="00F320C0">
      <w:pPr>
        <w:pStyle w:val="PL"/>
      </w:pPr>
      <w:r w:rsidRPr="007E6716">
        <w:tab/>
        <w:t>...</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t>UEContextIDforRRCResume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bookmarkStart w:id="686" w:name="_Hlk513997339"/>
      <w:r w:rsidRPr="007E6716">
        <w:t>UEContextIDforRRCReestablishment ::= SEQUENCE {</w:t>
      </w:r>
    </w:p>
    <w:p w:rsidR="00F320C0" w:rsidRPr="007E6716" w:rsidRDefault="00F320C0" w:rsidP="00F320C0">
      <w:pPr>
        <w:pStyle w:val="PL"/>
      </w:pPr>
      <w:r w:rsidRPr="007E6716">
        <w:tab/>
        <w:t>c-rnti</w:t>
      </w:r>
      <w:r w:rsidRPr="007E6716">
        <w:tab/>
      </w:r>
      <w:r w:rsidRPr="007E6716">
        <w:tab/>
      </w:r>
      <w:r w:rsidRPr="007E6716">
        <w:tab/>
      </w:r>
      <w:r w:rsidRPr="007E6716">
        <w:tab/>
      </w:r>
      <w:r w:rsidRPr="007E6716">
        <w:tab/>
        <w:t>C-RNTI,</w:t>
      </w:r>
    </w:p>
    <w:p w:rsidR="00F320C0" w:rsidRPr="007E6716" w:rsidRDefault="00F320C0" w:rsidP="00F320C0">
      <w:pPr>
        <w:pStyle w:val="PL"/>
      </w:pPr>
      <w:r w:rsidRPr="007E6716">
        <w:tab/>
        <w:t>failureCellPCI</w:t>
      </w:r>
      <w:r w:rsidRPr="007E6716">
        <w:tab/>
      </w:r>
      <w:r w:rsidRPr="007E6716">
        <w:tab/>
      </w:r>
      <w:r w:rsidRPr="007E6716">
        <w:tab/>
        <w:t>NG-RAN-CellPCI,</w:t>
      </w:r>
    </w:p>
    <w:p w:rsidR="00F320C0" w:rsidRPr="007E6716" w:rsidRDefault="00F320C0" w:rsidP="00F320C0">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UEContextIDforRRCReestablishment</w:t>
      </w:r>
      <w:r w:rsidRPr="007E6716">
        <w:rPr>
          <w:noProof w:val="0"/>
          <w:snapToGrid w:val="0"/>
          <w:lang w:eastAsia="zh-CN"/>
        </w:rPr>
        <w:t>-ExtIEs</w:t>
      </w:r>
      <w:proofErr w:type="spellEnd"/>
      <w:r w:rsidRPr="007E6716">
        <w:rPr>
          <w:noProof w:val="0"/>
          <w:snapToGrid w:val="0"/>
          <w:lang w:eastAsia="zh-CN"/>
        </w:rPr>
        <w:t>} } OPTIONAL</w:t>
      </w:r>
      <w:r w:rsidRPr="007E6716">
        <w:t>,</w:t>
      </w:r>
    </w:p>
    <w:p w:rsidR="00F320C0" w:rsidRPr="007E6716" w:rsidRDefault="00F320C0" w:rsidP="00F320C0">
      <w:pPr>
        <w:pStyle w:val="PL"/>
      </w:pPr>
      <w:r w:rsidRPr="007E6716">
        <w:tab/>
        <w:t>...</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t>UEContextIDforRRCReestablishment</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rPr>
          <w:snapToGrid w:val="0"/>
        </w:rPr>
      </w:pPr>
      <w:bookmarkStart w:id="687" w:name="_Hlk515524243"/>
      <w:r w:rsidRPr="007E6716">
        <w:rPr>
          <w:snapToGrid w:val="0"/>
        </w:rPr>
        <w:t>UEContextInfoRetrUECtxtResp</w:t>
      </w:r>
      <w:bookmarkEnd w:id="686"/>
      <w:bookmarkEnd w:id="687"/>
      <w:r w:rsidRPr="007E6716">
        <w:rPr>
          <w:snapToGrid w:val="0"/>
        </w:rPr>
        <w:t xml:space="preserve"> ::= SEQUENCE {</w:t>
      </w:r>
    </w:p>
    <w:p w:rsidR="00F320C0" w:rsidRPr="007E6716" w:rsidRDefault="00F320C0" w:rsidP="00F320C0">
      <w:pPr>
        <w:pStyle w:val="PL"/>
      </w:pPr>
      <w:r w:rsidRPr="007E6716">
        <w:tab/>
        <w:t>ng-c-UE-signalling-ref</w:t>
      </w:r>
      <w:r w:rsidRPr="007E6716">
        <w:tab/>
      </w:r>
      <w:r w:rsidRPr="007E6716">
        <w:tab/>
      </w:r>
      <w:r w:rsidRPr="007E6716">
        <w:tab/>
      </w:r>
      <w:r w:rsidRPr="007E6716">
        <w:tab/>
      </w:r>
      <w:r w:rsidRPr="007E6716">
        <w:tab/>
        <w:t>AMF-UE-NGAP-ID,</w:t>
      </w:r>
    </w:p>
    <w:p w:rsidR="00F320C0" w:rsidRPr="007E6716" w:rsidRDefault="00F320C0" w:rsidP="00F320C0">
      <w:pPr>
        <w:pStyle w:val="PL"/>
      </w:pPr>
      <w:r w:rsidRPr="007E6716">
        <w:tab/>
        <w:t>signalling-TNL-at-source</w:t>
      </w:r>
      <w:r w:rsidRPr="007E6716">
        <w:tab/>
      </w:r>
      <w:r w:rsidRPr="007E6716">
        <w:tab/>
      </w:r>
      <w:r w:rsidRPr="007E6716">
        <w:tab/>
      </w:r>
      <w:r w:rsidRPr="007E6716">
        <w:tab/>
        <w:t>CPTransportLayerInformation,</w:t>
      </w:r>
    </w:p>
    <w:p w:rsidR="00F320C0" w:rsidRPr="007E6716" w:rsidRDefault="00F320C0" w:rsidP="00F320C0">
      <w:pPr>
        <w:pStyle w:val="PL"/>
      </w:pPr>
      <w:r w:rsidRPr="007E6716">
        <w:tab/>
        <w:t>ueSecurityCapabilities</w:t>
      </w:r>
      <w:r w:rsidRPr="007E6716">
        <w:tab/>
      </w:r>
      <w:r w:rsidRPr="007E6716">
        <w:tab/>
      </w:r>
      <w:r w:rsidRPr="007E6716">
        <w:tab/>
      </w:r>
      <w:r w:rsidRPr="007E6716">
        <w:tab/>
      </w:r>
      <w:r w:rsidRPr="007E6716">
        <w:tab/>
      </w:r>
      <w:r w:rsidRPr="007E6716">
        <w:rPr>
          <w:rStyle w:val="PLChar"/>
        </w:rPr>
        <w:t>UESecurityCapabilities,</w:t>
      </w:r>
    </w:p>
    <w:p w:rsidR="00F320C0" w:rsidRPr="007E6716" w:rsidRDefault="00F320C0" w:rsidP="00F320C0">
      <w:pPr>
        <w:pStyle w:val="PL"/>
      </w:pPr>
      <w:r w:rsidRPr="007E6716">
        <w:tab/>
        <w:t>securityInformation</w:t>
      </w:r>
      <w:r w:rsidRPr="007E6716">
        <w:tab/>
      </w:r>
      <w:r w:rsidRPr="007E6716">
        <w:tab/>
      </w:r>
      <w:r w:rsidRPr="007E6716">
        <w:tab/>
      </w:r>
      <w:r w:rsidRPr="007E6716">
        <w:tab/>
      </w:r>
      <w:r w:rsidRPr="007E6716">
        <w:tab/>
      </w:r>
      <w:r w:rsidRPr="007E6716">
        <w:tab/>
        <w:t>AS-SecurityInformation,</w:t>
      </w:r>
    </w:p>
    <w:p w:rsidR="00F320C0" w:rsidRPr="007E6716" w:rsidRDefault="00F320C0" w:rsidP="00F320C0">
      <w:pPr>
        <w:pStyle w:val="PL"/>
      </w:pPr>
      <w:r w:rsidRPr="007E6716">
        <w:tab/>
        <w:t>ue-AMBR</w:t>
      </w:r>
      <w:r w:rsidRPr="007E6716">
        <w:tab/>
      </w:r>
      <w:r w:rsidRPr="007E6716">
        <w:tab/>
      </w:r>
      <w:r w:rsidRPr="007E6716">
        <w:tab/>
      </w:r>
      <w:r w:rsidRPr="007E6716">
        <w:tab/>
      </w:r>
      <w:r w:rsidRPr="007E6716">
        <w:tab/>
      </w:r>
      <w:r w:rsidRPr="007E6716">
        <w:tab/>
      </w:r>
      <w:r w:rsidRPr="007E6716">
        <w:tab/>
      </w:r>
      <w:r w:rsidRPr="007E6716">
        <w:tab/>
      </w:r>
      <w:r w:rsidRPr="007E6716">
        <w:tab/>
        <w:t>UEAggregateMaximumBitRate,</w:t>
      </w:r>
    </w:p>
    <w:p w:rsidR="00F320C0" w:rsidRPr="007E6716" w:rsidRDefault="00F320C0" w:rsidP="00F320C0">
      <w:pPr>
        <w:pStyle w:val="PL"/>
        <w:rPr>
          <w:snapToGrid w:val="0"/>
        </w:rPr>
      </w:pPr>
      <w:r w:rsidRPr="007E6716">
        <w:tab/>
        <w:t>pduSessionResourcesToBeSetup-List</w:t>
      </w:r>
      <w:r w:rsidRPr="007E6716">
        <w:tab/>
      </w:r>
      <w:r w:rsidRPr="007E6716">
        <w:tab/>
      </w:r>
      <w:r w:rsidRPr="007E6716">
        <w:rPr>
          <w:snapToGrid w:val="0"/>
        </w:rPr>
        <w:t>PDUSessionResourcesToBeSetup-List,</w:t>
      </w:r>
    </w:p>
    <w:p w:rsidR="00F320C0" w:rsidRPr="007E6716" w:rsidRDefault="00F320C0" w:rsidP="00F320C0">
      <w:pPr>
        <w:pStyle w:val="PL"/>
      </w:pPr>
      <w:r w:rsidRPr="007E6716">
        <w:tab/>
        <w:t>rrc-Context</w:t>
      </w:r>
      <w:r w:rsidRPr="007E6716">
        <w:tab/>
      </w:r>
      <w:r w:rsidRPr="007E6716">
        <w:tab/>
      </w:r>
      <w:r w:rsidRPr="007E6716">
        <w:tab/>
      </w:r>
      <w:r w:rsidRPr="007E6716">
        <w:tab/>
      </w:r>
      <w:r w:rsidRPr="007E6716">
        <w:tab/>
      </w:r>
      <w:r w:rsidRPr="007E6716">
        <w:tab/>
      </w:r>
      <w:r w:rsidRPr="007E6716">
        <w:tab/>
      </w:r>
      <w:r w:rsidRPr="007E6716">
        <w:tab/>
        <w:t>OCTET STRING,</w:t>
      </w:r>
    </w:p>
    <w:p w:rsidR="00F320C0" w:rsidRPr="007E6716" w:rsidRDefault="00F320C0" w:rsidP="00F320C0">
      <w:pPr>
        <w:pStyle w:val="PL"/>
      </w:pPr>
      <w:r w:rsidRPr="007E6716">
        <w:tab/>
        <w:t>mobilityRestrictionList</w:t>
      </w:r>
      <w:r w:rsidRPr="007E6716">
        <w:tab/>
      </w:r>
      <w:r w:rsidRPr="007E6716">
        <w:tab/>
      </w:r>
      <w:r w:rsidRPr="007E6716">
        <w:tab/>
      </w:r>
      <w:r w:rsidRPr="007E6716">
        <w:tab/>
      </w:r>
      <w:r w:rsidRPr="007E6716">
        <w:tab/>
        <w:t>MobilityRestrictionList</w:t>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F320C0" w:rsidRPr="007E6716" w:rsidRDefault="00F320C0" w:rsidP="00F320C0">
      <w:pPr>
        <w:pStyle w:val="PL"/>
      </w:pPr>
      <w:r w:rsidRPr="007E6716">
        <w:lastRenderedPageBreak/>
        <w:tab/>
        <w:t>indexToRatFrequencySelectionPriority</w:t>
      </w:r>
      <w:r w:rsidRPr="007E6716">
        <w:tab/>
        <w:t>RFSP-Index</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OPTIONAL,</w:t>
      </w:r>
    </w:p>
    <w:p w:rsidR="00F320C0" w:rsidRPr="007E6716" w:rsidRDefault="00F320C0" w:rsidP="00F320C0">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rPr>
          <w:snapToGrid w:val="0"/>
        </w:rPr>
        <w:t>UEContextInfoRetrUECtxtResp</w:t>
      </w:r>
      <w:r w:rsidRPr="007E6716">
        <w:rPr>
          <w:noProof w:val="0"/>
          <w:snapToGrid w:val="0"/>
          <w:lang w:eastAsia="zh-CN"/>
        </w:rPr>
        <w:t>-ExtIEs</w:t>
      </w:r>
      <w:proofErr w:type="spellEnd"/>
      <w:r w:rsidRPr="007E6716">
        <w:rPr>
          <w:noProof w:val="0"/>
          <w:snapToGrid w:val="0"/>
          <w:lang w:eastAsia="zh-CN"/>
        </w:rPr>
        <w:t xml:space="preserve">} } </w:t>
      </w:r>
      <w:r w:rsidRPr="007E6716">
        <w:rPr>
          <w:noProof w:val="0"/>
          <w:snapToGrid w:val="0"/>
          <w:lang w:eastAsia="zh-CN"/>
        </w:rPr>
        <w:tab/>
        <w:t>OPTIONAL</w:t>
      </w:r>
      <w:r w:rsidRPr="007E6716">
        <w:t>,</w:t>
      </w:r>
    </w:p>
    <w:p w:rsidR="00F320C0" w:rsidRPr="007E6716" w:rsidRDefault="00F320C0" w:rsidP="00F320C0">
      <w:pPr>
        <w:pStyle w:val="PL"/>
      </w:pPr>
      <w:r w:rsidRPr="007E6716">
        <w:tab/>
        <w:t>...</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rPr>
          <w:snapToGrid w:val="0"/>
        </w:rPr>
        <w:t>UEContextInfoRetrUECtxtResp</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EXTENSION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rPr>
          <w:noProof w:val="0"/>
          <w:snapToGrid w:val="0"/>
          <w:lang w:eastAsia="zh-CN"/>
        </w:rPr>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r w:rsidRPr="007E6716">
        <w:rPr>
          <w:snapToGrid w:val="0"/>
        </w:rPr>
        <w:t xml:space="preserve">UEHistoryInformation ::= </w:t>
      </w:r>
      <w:r w:rsidRPr="007E6716">
        <w:rPr>
          <w:noProof w:val="0"/>
          <w:snapToGrid w:val="0"/>
        </w:rPr>
        <w:t>SEQUENCE (</w:t>
      </w:r>
      <w:proofErr w:type="gramStart"/>
      <w:r w:rsidRPr="007E6716">
        <w:rPr>
          <w:noProof w:val="0"/>
          <w:snapToGrid w:val="0"/>
        </w:rPr>
        <w:t>SIZE(</w:t>
      </w:r>
      <w:proofErr w:type="gramEnd"/>
      <w:r w:rsidRPr="007E6716">
        <w:rPr>
          <w:noProof w:val="0"/>
          <w:snapToGrid w:val="0"/>
        </w:rPr>
        <w:t>1..</w:t>
      </w:r>
      <w:r w:rsidRPr="007E6716">
        <w:rPr>
          <w:noProof w:val="0"/>
          <w:szCs w:val="16"/>
        </w:rPr>
        <w:t>maxnoofCellsinUEHistoryInfo</w:t>
      </w:r>
      <w:r w:rsidRPr="007E6716">
        <w:rPr>
          <w:noProof w:val="0"/>
          <w:snapToGrid w:val="0"/>
        </w:rPr>
        <w:t xml:space="preserve">)) OF </w:t>
      </w:r>
      <w:proofErr w:type="spellStart"/>
      <w:r w:rsidRPr="007E6716">
        <w:rPr>
          <w:noProof w:val="0"/>
        </w:rPr>
        <w:t>LastVisitedCell</w:t>
      </w:r>
      <w:proofErr w:type="spellEnd"/>
      <w:r w:rsidRPr="007E6716">
        <w:rPr>
          <w:noProof w:val="0"/>
        </w:rPr>
        <w:t>-</w:t>
      </w:r>
      <w:r w:rsidRPr="007E6716">
        <w:rPr>
          <w:bCs/>
          <w:noProof w:val="0"/>
        </w:rPr>
        <w:t>Item</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r w:rsidRPr="007E6716">
        <w:t>UEIdentityIndexValue ::= CHOICE {</w:t>
      </w:r>
    </w:p>
    <w:p w:rsidR="00F320C0" w:rsidRPr="007E6716" w:rsidRDefault="00F320C0" w:rsidP="00F320C0">
      <w:pPr>
        <w:pStyle w:val="PL"/>
      </w:pPr>
      <w:r w:rsidRPr="007E6716">
        <w:tab/>
        <w:t>indexLength10</w:t>
      </w:r>
      <w:r w:rsidRPr="007E6716">
        <w:tab/>
      </w:r>
      <w:r w:rsidRPr="007E6716">
        <w:tab/>
      </w:r>
      <w:r w:rsidRPr="007E6716">
        <w:tab/>
      </w:r>
      <w:r w:rsidRPr="007E6716">
        <w:tab/>
        <w:t>BIT STRING (SIZE(10)),</w:t>
      </w:r>
    </w:p>
    <w:p w:rsidR="00F320C0" w:rsidRPr="007E6716" w:rsidRDefault="00F320C0" w:rsidP="00F320C0">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UEIdentityIndexValue</w:t>
      </w:r>
      <w:r w:rsidRPr="007E6716">
        <w:rPr>
          <w:noProof w:val="0"/>
          <w:snapToGrid w:val="0"/>
          <w:lang w:eastAsia="zh-CN"/>
        </w:rPr>
        <w:t>-ExtIEs</w:t>
      </w:r>
      <w:proofErr w:type="spellEnd"/>
      <w:r w:rsidRPr="007E6716">
        <w:rPr>
          <w:noProof w:val="0"/>
          <w:snapToGrid w:val="0"/>
          <w:lang w:eastAsia="zh-CN"/>
        </w:rPr>
        <w:t xml:space="preserve">} </w:t>
      </w:r>
      <w:r w:rsidRPr="007E6716">
        <w:t>}</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t>UEIdentityIndexValue</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r w:rsidRPr="007E6716">
        <w:t>UERadioCapabilityForPaging ::= SEQUENCE {</w:t>
      </w:r>
    </w:p>
    <w:p w:rsidR="00F320C0" w:rsidRPr="007E6716" w:rsidRDefault="00F320C0" w:rsidP="00F320C0">
      <w:pPr>
        <w:pStyle w:val="PL"/>
      </w:pPr>
      <w:r w:rsidRPr="007E6716">
        <w:tab/>
        <w:t>uERadioCapabilityForPagingOfNR</w:t>
      </w:r>
      <w:r w:rsidRPr="007E6716">
        <w:tab/>
      </w:r>
      <w:r w:rsidRPr="007E6716">
        <w:tab/>
      </w:r>
      <w:r w:rsidRPr="007E6716">
        <w:tab/>
        <w:t>UERadioCapabilityForPagingOfNR</w:t>
      </w:r>
      <w:r w:rsidRPr="007E6716">
        <w:tab/>
      </w:r>
      <w:r w:rsidRPr="007E6716">
        <w:tab/>
      </w:r>
      <w:r w:rsidRPr="007E6716">
        <w:tab/>
        <w:t>OPTIONAL,</w:t>
      </w:r>
    </w:p>
    <w:p w:rsidR="00F320C0" w:rsidRPr="007E6716" w:rsidRDefault="00F320C0" w:rsidP="00F320C0">
      <w:pPr>
        <w:pStyle w:val="PL"/>
      </w:pPr>
      <w:r w:rsidRPr="007E6716">
        <w:tab/>
        <w:t>uERadioCapabilityForPagingOfEUTRA</w:t>
      </w:r>
      <w:r w:rsidRPr="007E6716">
        <w:tab/>
      </w:r>
      <w:r w:rsidRPr="007E6716">
        <w:tab/>
        <w:t>UERadioCapabilityForPagingOfEUTRA</w:t>
      </w:r>
      <w:r w:rsidRPr="007E6716">
        <w:tab/>
      </w:r>
      <w:r w:rsidRPr="007E6716">
        <w:tab/>
        <w:t>OPTIONAL,</w:t>
      </w:r>
    </w:p>
    <w:p w:rsidR="00F320C0" w:rsidRPr="007E6716" w:rsidRDefault="00F320C0" w:rsidP="00F320C0">
      <w:pPr>
        <w:pStyle w:val="PL"/>
      </w:pPr>
      <w:r w:rsidRPr="007E6716">
        <w:tab/>
        <w:t>iE-Extensions</w:t>
      </w:r>
      <w:r w:rsidRPr="007E6716">
        <w:tab/>
      </w:r>
      <w:r w:rsidRPr="007E6716">
        <w:tab/>
        <w:t>ProtocolExtensionContainer { {UERadioCapabilityForPaging-ExtIEs} }</w:t>
      </w:r>
      <w:r w:rsidRPr="007E6716">
        <w:tab/>
        <w:t>OPTIONAL,</w:t>
      </w:r>
    </w:p>
    <w:p w:rsidR="00F320C0" w:rsidRPr="007E6716" w:rsidRDefault="00F320C0" w:rsidP="00F320C0">
      <w:pPr>
        <w:pStyle w:val="PL"/>
      </w:pPr>
      <w:r w:rsidRPr="007E6716">
        <w:tab/>
        <w:t>...</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pPr>
      <w:r w:rsidRPr="007E6716">
        <w:t>UERadioCapabilityForPaging-ExtIEs XNAP-PROTOCOL-EXTENSION ::= {</w:t>
      </w:r>
    </w:p>
    <w:p w:rsidR="00F320C0" w:rsidRPr="007E6716" w:rsidRDefault="00F320C0" w:rsidP="00F320C0">
      <w:pPr>
        <w:pStyle w:val="PL"/>
      </w:pPr>
      <w:r w:rsidRPr="007E6716">
        <w:tab/>
        <w:t>...</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pPr>
      <w:r w:rsidRPr="007E6716">
        <w:t>UERadioCapabilityForPagingOfNR ::= OCTET STRING</w:t>
      </w:r>
    </w:p>
    <w:p w:rsidR="00F320C0" w:rsidRPr="007E6716" w:rsidRDefault="00F320C0" w:rsidP="00F320C0">
      <w:pPr>
        <w:pStyle w:val="PL"/>
      </w:pPr>
    </w:p>
    <w:p w:rsidR="00F320C0" w:rsidRPr="007E6716" w:rsidRDefault="00F320C0" w:rsidP="00F320C0">
      <w:pPr>
        <w:pStyle w:val="PL"/>
      </w:pPr>
      <w:r w:rsidRPr="007E6716">
        <w:t>UERadioCapabilityForPagingOfEUTRA ::= OCTET STRING</w:t>
      </w:r>
    </w:p>
    <w:p w:rsidR="00F320C0" w:rsidRPr="007E6716" w:rsidRDefault="00F320C0" w:rsidP="00F320C0">
      <w:pPr>
        <w:pStyle w:val="PL"/>
      </w:pPr>
    </w:p>
    <w:p w:rsidR="00F320C0" w:rsidRPr="007E6716" w:rsidRDefault="00F320C0" w:rsidP="00F320C0">
      <w:pPr>
        <w:pStyle w:val="PL"/>
      </w:pPr>
      <w:r w:rsidRPr="007E6716">
        <w:t>UERANPagingIdentity ::= CHOICE {</w:t>
      </w:r>
    </w:p>
    <w:p w:rsidR="00F320C0" w:rsidRPr="007E6716" w:rsidRDefault="00F320C0" w:rsidP="00F320C0">
      <w:pPr>
        <w:pStyle w:val="PL"/>
      </w:pPr>
      <w:r w:rsidRPr="007E6716">
        <w:tab/>
        <w:t>i-RNTI-full</w:t>
      </w:r>
      <w:r w:rsidRPr="007E6716">
        <w:tab/>
      </w:r>
      <w:r w:rsidRPr="007E6716">
        <w:tab/>
      </w:r>
      <w:r w:rsidRPr="007E6716">
        <w:tab/>
        <w:t>BIT STRING ( SIZE (40)),</w:t>
      </w:r>
    </w:p>
    <w:p w:rsidR="00F320C0" w:rsidRPr="007E6716" w:rsidRDefault="00F320C0" w:rsidP="00F320C0">
      <w:pPr>
        <w:pStyle w:val="PL"/>
      </w:pPr>
      <w:r w:rsidRPr="007E6716">
        <w:tab/>
        <w:t>choice-extension</w:t>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UERANPagingIdentity</w:t>
      </w:r>
      <w:r w:rsidRPr="007E6716">
        <w:rPr>
          <w:noProof w:val="0"/>
          <w:snapToGrid w:val="0"/>
          <w:lang w:eastAsia="zh-CN"/>
        </w:rPr>
        <w:t>-ExtIEs</w:t>
      </w:r>
      <w:proofErr w:type="spellEnd"/>
      <w:r w:rsidRPr="007E6716">
        <w:rPr>
          <w:noProof w:val="0"/>
          <w:snapToGrid w:val="0"/>
          <w:lang w:eastAsia="zh-CN"/>
        </w:rPr>
        <w:t>} }</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t>UERANPagingIdentity</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bookmarkStart w:id="688" w:name="_Hlk515373258"/>
      <w:r w:rsidRPr="007E6716">
        <w:t>UESecurityCapabilities</w:t>
      </w:r>
      <w:bookmarkEnd w:id="688"/>
      <w:r w:rsidRPr="007E6716">
        <w:t xml:space="preserve"> ::= SEQUENCE {</w:t>
      </w:r>
    </w:p>
    <w:p w:rsidR="00F320C0" w:rsidRPr="007E6716" w:rsidRDefault="00F320C0" w:rsidP="00F320C0">
      <w:pPr>
        <w:pStyle w:val="PL"/>
        <w:rPr>
          <w:lang w:eastAsia="ja-JP"/>
        </w:rPr>
      </w:pPr>
      <w:r w:rsidRPr="007E6716">
        <w:tab/>
        <w:t>nr-EncyptionAlgorithms</w:t>
      </w:r>
      <w:r w:rsidRPr="007E6716">
        <w:tab/>
      </w:r>
      <w:r w:rsidRPr="007E6716">
        <w:tab/>
      </w:r>
      <w:r w:rsidRPr="007E6716">
        <w:tab/>
      </w:r>
      <w:r w:rsidRPr="007E6716">
        <w:tab/>
      </w:r>
      <w:r w:rsidRPr="007E6716">
        <w:tab/>
        <w:t xml:space="preserve">BIT STRING </w:t>
      </w:r>
      <w:r w:rsidRPr="007E6716">
        <w:rPr>
          <w:lang w:eastAsia="ja-JP"/>
        </w:rPr>
        <w:t>{nea1-128(1),</w:t>
      </w:r>
    </w:p>
    <w:p w:rsidR="00F320C0" w:rsidRPr="007E6716" w:rsidRDefault="00F320C0" w:rsidP="00F320C0">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nea2-128(2),</w:t>
      </w:r>
    </w:p>
    <w:p w:rsidR="00F320C0" w:rsidRPr="007E6716" w:rsidRDefault="00F320C0" w:rsidP="00F320C0">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nea3-128(3)}</w:t>
      </w:r>
      <w:r w:rsidRPr="007E6716">
        <w:t xml:space="preserve"> (SIZE(16, ...)),</w:t>
      </w:r>
    </w:p>
    <w:p w:rsidR="00F320C0" w:rsidRPr="007E6716" w:rsidRDefault="00F320C0" w:rsidP="00F320C0">
      <w:pPr>
        <w:pStyle w:val="PL"/>
        <w:rPr>
          <w:lang w:eastAsia="ja-JP"/>
        </w:rPr>
      </w:pPr>
      <w:r w:rsidRPr="007E6716">
        <w:tab/>
        <w:t>nr-IntegrityProtectionAlgorithms</w:t>
      </w:r>
      <w:r w:rsidRPr="007E6716">
        <w:tab/>
      </w:r>
      <w:r w:rsidRPr="007E6716">
        <w:tab/>
        <w:t xml:space="preserve">BIT STRING </w:t>
      </w:r>
      <w:r w:rsidRPr="007E6716">
        <w:rPr>
          <w:lang w:eastAsia="ja-JP"/>
        </w:rPr>
        <w:t>{nia1-128(1),</w:t>
      </w:r>
    </w:p>
    <w:p w:rsidR="00F320C0" w:rsidRPr="007E6716" w:rsidRDefault="00F320C0" w:rsidP="00F320C0">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nia2-128(2),</w:t>
      </w:r>
    </w:p>
    <w:p w:rsidR="00F320C0" w:rsidRPr="007E6716" w:rsidRDefault="00F320C0" w:rsidP="00F320C0">
      <w:pPr>
        <w:pStyle w:val="PL"/>
      </w:pPr>
      <w:r w:rsidRPr="007E6716">
        <w:rPr>
          <w:lang w:eastAsia="ja-JP"/>
        </w:rPr>
        <w:lastRenderedPageBreak/>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nia3-128(3)}</w:t>
      </w:r>
      <w:r w:rsidRPr="007E6716">
        <w:t xml:space="preserve"> (SIZE(16, ...)),</w:t>
      </w:r>
    </w:p>
    <w:p w:rsidR="00F320C0" w:rsidRPr="007E6716" w:rsidRDefault="00F320C0" w:rsidP="00F320C0">
      <w:pPr>
        <w:pStyle w:val="PL"/>
        <w:rPr>
          <w:lang w:eastAsia="ja-JP"/>
        </w:rPr>
      </w:pPr>
      <w:r w:rsidRPr="007E6716">
        <w:tab/>
        <w:t>e-utra-EncyptionAlgorithms</w:t>
      </w:r>
      <w:r w:rsidRPr="007E6716">
        <w:tab/>
      </w:r>
      <w:r w:rsidRPr="007E6716">
        <w:tab/>
      </w:r>
      <w:r w:rsidRPr="007E6716">
        <w:tab/>
      </w:r>
      <w:r w:rsidRPr="007E6716">
        <w:tab/>
        <w:t xml:space="preserve">BIT STRING </w:t>
      </w:r>
      <w:r w:rsidRPr="007E6716">
        <w:rPr>
          <w:lang w:eastAsia="ja-JP"/>
        </w:rPr>
        <w:t>{eea1-128(1),</w:t>
      </w:r>
    </w:p>
    <w:p w:rsidR="00F320C0" w:rsidRPr="007E6716" w:rsidRDefault="00F320C0" w:rsidP="00F320C0">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eea2-128(2),</w:t>
      </w:r>
    </w:p>
    <w:p w:rsidR="00F320C0" w:rsidRPr="007E6716" w:rsidRDefault="00F320C0" w:rsidP="00F320C0">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eea3-128(3)}</w:t>
      </w:r>
      <w:r w:rsidRPr="007E6716">
        <w:t xml:space="preserve"> (SIZE(16, ...)),</w:t>
      </w:r>
    </w:p>
    <w:p w:rsidR="00F320C0" w:rsidRPr="007E6716" w:rsidRDefault="00F320C0" w:rsidP="00F320C0">
      <w:pPr>
        <w:pStyle w:val="PL"/>
        <w:rPr>
          <w:lang w:eastAsia="ja-JP"/>
        </w:rPr>
      </w:pPr>
      <w:r w:rsidRPr="007E6716">
        <w:tab/>
        <w:t>e-utra-IntegrityProtectionAlgorithms</w:t>
      </w:r>
      <w:r w:rsidRPr="007E6716">
        <w:tab/>
        <w:t xml:space="preserve">BIT STRING </w:t>
      </w:r>
      <w:r w:rsidRPr="007E6716">
        <w:rPr>
          <w:lang w:eastAsia="ja-JP"/>
        </w:rPr>
        <w:t>{eia1-128(1),</w:t>
      </w:r>
    </w:p>
    <w:p w:rsidR="00F320C0" w:rsidRPr="007E6716" w:rsidRDefault="00F320C0" w:rsidP="00F320C0">
      <w:pPr>
        <w:pStyle w:val="PL"/>
        <w:rPr>
          <w:lang w:eastAsia="ja-JP"/>
        </w:rPr>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eia2-128(2),</w:t>
      </w:r>
    </w:p>
    <w:p w:rsidR="00F320C0" w:rsidRPr="007E6716" w:rsidRDefault="00F320C0" w:rsidP="00F320C0">
      <w:pPr>
        <w:pStyle w:val="PL"/>
      </w:pP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r>
      <w:r w:rsidRPr="007E6716">
        <w:rPr>
          <w:lang w:eastAsia="ja-JP"/>
        </w:rPr>
        <w:tab/>
        <w:t>eia3-128(3)}</w:t>
      </w:r>
      <w:r w:rsidRPr="007E6716">
        <w:t xml:space="preserve"> (SIZE(16, ...)),</w:t>
      </w:r>
    </w:p>
    <w:p w:rsidR="00F320C0" w:rsidRPr="007E6716" w:rsidRDefault="00F320C0" w:rsidP="00F320C0">
      <w:pPr>
        <w:pStyle w:val="PL"/>
      </w:pPr>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UESecurityCapabilities</w:t>
      </w:r>
      <w:r w:rsidRPr="007E6716">
        <w:rPr>
          <w:noProof w:val="0"/>
          <w:snapToGrid w:val="0"/>
          <w:lang w:eastAsia="zh-CN"/>
        </w:rPr>
        <w:t>-ExtIEs</w:t>
      </w:r>
      <w:proofErr w:type="spellEnd"/>
      <w:r w:rsidRPr="007E6716">
        <w:rPr>
          <w:noProof w:val="0"/>
          <w:snapToGrid w:val="0"/>
          <w:lang w:eastAsia="zh-CN"/>
        </w:rPr>
        <w:t>} } OPTIONAL</w:t>
      </w:r>
      <w:r w:rsidRPr="007E6716">
        <w:t>,</w:t>
      </w:r>
    </w:p>
    <w:p w:rsidR="00F320C0" w:rsidRPr="007E6716" w:rsidRDefault="00F320C0" w:rsidP="00F320C0">
      <w:pPr>
        <w:pStyle w:val="PL"/>
      </w:pPr>
      <w:r w:rsidRPr="007E6716">
        <w:tab/>
        <w:t>...</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t>UESecurityCapabilities-ExtIEs</w:t>
      </w:r>
      <w:r w:rsidRPr="007E6716">
        <w:rPr>
          <w:noProof w:val="0"/>
          <w:snapToGrid w:val="0"/>
          <w:lang w:eastAsia="zh-CN"/>
        </w:rPr>
        <w:t xml:space="preserve"> XNAP-PROTOCOL-</w:t>
      </w:r>
      <w:proofErr w:type="gramStart"/>
      <w:r w:rsidRPr="007E6716">
        <w:rPr>
          <w:snapToGrid w:val="0"/>
          <w:lang w:eastAsia="zh-CN"/>
        </w:rPr>
        <w:t>EXTENSION</w:t>
      </w:r>
      <w:r w:rsidRPr="007E6716">
        <w:rPr>
          <w:noProof w:val="0"/>
          <w:snapToGrid w:val="0"/>
          <w:lang w:eastAsia="zh-CN"/>
        </w:rPr>
        <w:t xml:space="preserve">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rPr>
          <w:rFonts w:eastAsia="DengXian" w:cs="Courier New"/>
          <w:snapToGrid w:val="0"/>
          <w:lang w:eastAsia="zh-CN"/>
        </w:rPr>
      </w:pPr>
      <w:r w:rsidRPr="007E6716">
        <w:rPr>
          <w:rFonts w:eastAsia="DengXian" w:cs="Courier New"/>
          <w:snapToGrid w:val="0"/>
          <w:lang w:eastAsia="zh-CN"/>
        </w:rPr>
        <w:t>ULConfiguration::= SEQUENCE {</w:t>
      </w:r>
    </w:p>
    <w:p w:rsidR="00F320C0" w:rsidRPr="007E6716" w:rsidRDefault="00F320C0" w:rsidP="00F320C0">
      <w:pPr>
        <w:pStyle w:val="PL"/>
        <w:rPr>
          <w:rFonts w:eastAsia="DengXian" w:cs="Courier New"/>
          <w:snapToGrid w:val="0"/>
          <w:lang w:eastAsia="zh-CN"/>
        </w:rPr>
      </w:pPr>
      <w:r w:rsidRPr="007E6716">
        <w:rPr>
          <w:rFonts w:eastAsia="DengXian" w:cs="Courier New"/>
          <w:snapToGrid w:val="0"/>
          <w:lang w:eastAsia="zh-CN"/>
        </w:rPr>
        <w:tab/>
        <w:t>uL-PDCP</w:t>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r>
      <w:r w:rsidRPr="007E6716">
        <w:rPr>
          <w:rFonts w:eastAsia="DengXian" w:cs="Courier New"/>
          <w:snapToGrid w:val="0"/>
          <w:lang w:eastAsia="zh-CN"/>
        </w:rPr>
        <w:tab/>
        <w:t>UL-UE-Configuration,</w:t>
      </w:r>
    </w:p>
    <w:p w:rsidR="00F320C0" w:rsidRPr="007E6716" w:rsidRDefault="00F320C0" w:rsidP="00F320C0">
      <w:pPr>
        <w:pStyle w:val="PL"/>
        <w:rPr>
          <w:rFonts w:eastAsia="DengXian"/>
          <w:lang w:eastAsia="zh-CN"/>
        </w:rPr>
      </w:pPr>
      <w:r w:rsidRPr="007E6716">
        <w:rPr>
          <w:rFonts w:eastAsia="DengXian"/>
          <w:lang w:eastAsia="zh-CN"/>
        </w:rPr>
        <w:tab/>
        <w:t>iE-Extensions</w:t>
      </w:r>
      <w:r w:rsidRPr="007E6716">
        <w:rPr>
          <w:rFonts w:eastAsia="DengXian"/>
          <w:lang w:eastAsia="zh-CN"/>
        </w:rPr>
        <w:tab/>
      </w:r>
      <w:r w:rsidRPr="007E6716">
        <w:rPr>
          <w:rFonts w:eastAsia="DengXian"/>
          <w:lang w:eastAsia="zh-CN"/>
        </w:rPr>
        <w:tab/>
      </w:r>
      <w:r w:rsidRPr="007E6716">
        <w:rPr>
          <w:rFonts w:eastAsia="DengXian"/>
          <w:lang w:eastAsia="zh-CN"/>
        </w:rPr>
        <w:tab/>
      </w:r>
      <w:r w:rsidRPr="007E6716">
        <w:rPr>
          <w:rFonts w:eastAsia="DengXian"/>
          <w:lang w:eastAsia="zh-CN"/>
        </w:rPr>
        <w:tab/>
      </w:r>
      <w:r w:rsidRPr="007E6716">
        <w:rPr>
          <w:rFonts w:eastAsia="DengXian"/>
          <w:lang w:eastAsia="zh-CN"/>
        </w:rPr>
        <w:tab/>
        <w:t>ProtocolExtensionContainer { {ULConfiguration-ExtIEs} } OPTIONAL,</w:t>
      </w:r>
    </w:p>
    <w:p w:rsidR="00F320C0" w:rsidRPr="007E6716" w:rsidRDefault="00F320C0" w:rsidP="00F320C0">
      <w:pPr>
        <w:pStyle w:val="PL"/>
        <w:rPr>
          <w:rFonts w:eastAsia="DengXian" w:cs="Courier New"/>
          <w:snapToGrid w:val="0"/>
          <w:lang w:eastAsia="zh-CN"/>
        </w:rPr>
      </w:pPr>
      <w:r w:rsidRPr="007E6716">
        <w:rPr>
          <w:rFonts w:eastAsia="DengXian" w:cs="Courier New"/>
          <w:snapToGrid w:val="0"/>
          <w:lang w:eastAsia="zh-CN"/>
        </w:rPr>
        <w:tab/>
        <w:t>...</w:t>
      </w:r>
    </w:p>
    <w:p w:rsidR="00F320C0" w:rsidRPr="007E6716" w:rsidRDefault="00F320C0" w:rsidP="00F320C0">
      <w:pPr>
        <w:pStyle w:val="PL"/>
        <w:rPr>
          <w:rFonts w:eastAsia="DengXian" w:cs="Courier New"/>
          <w:snapToGrid w:val="0"/>
          <w:lang w:eastAsia="zh-CN"/>
        </w:rPr>
      </w:pPr>
      <w:r w:rsidRPr="007E6716">
        <w:rPr>
          <w:rFonts w:eastAsia="DengXian" w:cs="Courier New"/>
          <w:snapToGrid w:val="0"/>
          <w:lang w:eastAsia="zh-CN"/>
        </w:rPr>
        <w:t>}</w:t>
      </w:r>
    </w:p>
    <w:p w:rsidR="00F320C0" w:rsidRPr="007E6716" w:rsidRDefault="00F320C0" w:rsidP="00F320C0">
      <w:pPr>
        <w:pStyle w:val="PL"/>
        <w:rPr>
          <w:rFonts w:eastAsia="DengXian" w:cs="Courier New"/>
          <w:snapToGrid w:val="0"/>
          <w:lang w:eastAsia="zh-CN"/>
        </w:rPr>
      </w:pPr>
    </w:p>
    <w:p w:rsidR="00F320C0" w:rsidRPr="007E6716" w:rsidRDefault="00F320C0" w:rsidP="00F320C0">
      <w:pPr>
        <w:pStyle w:val="PL"/>
        <w:rPr>
          <w:rFonts w:eastAsia="DengXian"/>
          <w:lang w:eastAsia="zh-CN"/>
        </w:rPr>
      </w:pPr>
      <w:r w:rsidRPr="007E6716">
        <w:rPr>
          <w:rFonts w:eastAsia="DengXian"/>
          <w:lang w:eastAsia="zh-CN"/>
        </w:rPr>
        <w:t>ULConfiguration-ExtIEs XNAP-PROTOCOL-EXTENSION ::= {</w:t>
      </w:r>
    </w:p>
    <w:p w:rsidR="00F320C0" w:rsidRPr="007E6716" w:rsidRDefault="00F320C0" w:rsidP="00F320C0">
      <w:pPr>
        <w:pStyle w:val="PL"/>
        <w:rPr>
          <w:rFonts w:eastAsia="DengXian"/>
          <w:lang w:eastAsia="zh-CN"/>
        </w:rPr>
      </w:pPr>
      <w:r w:rsidRPr="007E6716">
        <w:rPr>
          <w:rFonts w:eastAsia="DengXian"/>
          <w:lang w:eastAsia="zh-CN"/>
        </w:rPr>
        <w:tab/>
        <w:t>...</w:t>
      </w:r>
    </w:p>
    <w:p w:rsidR="00F320C0" w:rsidRPr="007E6716" w:rsidRDefault="00F320C0" w:rsidP="00F320C0">
      <w:pPr>
        <w:pStyle w:val="PL"/>
        <w:rPr>
          <w:rFonts w:eastAsia="DengXian" w:cs="Courier New"/>
          <w:snapToGrid w:val="0"/>
          <w:lang w:eastAsia="zh-CN"/>
        </w:rPr>
      </w:pPr>
      <w:r w:rsidRPr="007E6716">
        <w:rPr>
          <w:rFonts w:eastAsia="DengXian"/>
          <w:lang w:eastAsia="zh-CN"/>
        </w:rPr>
        <w:t>}</w:t>
      </w:r>
    </w:p>
    <w:p w:rsidR="00F320C0" w:rsidRDefault="00F320C0" w:rsidP="00F320C0">
      <w:pPr>
        <w:pStyle w:val="PL"/>
        <w:rPr>
          <w:ins w:id="689" w:author="CATT" w:date="2020-02-14T18:52:00Z"/>
          <w:rFonts w:eastAsia="DengXian" w:cs="Courier New"/>
          <w:snapToGrid w:val="0"/>
          <w:lang w:eastAsia="zh-CN"/>
        </w:rPr>
      </w:pPr>
    </w:p>
    <w:p w:rsidR="00F320C0" w:rsidRDefault="00F320C0" w:rsidP="00F320C0">
      <w:pPr>
        <w:pStyle w:val="PL"/>
        <w:rPr>
          <w:ins w:id="690" w:author="CATT" w:date="2020-02-14T18:53:00Z"/>
        </w:rPr>
      </w:pPr>
      <w:proofErr w:type="spellStart"/>
      <w:proofErr w:type="gramStart"/>
      <w:ins w:id="691" w:author="CATT" w:date="2020-02-14T18:52:00Z">
        <w:r>
          <w:rPr>
            <w:rFonts w:hint="eastAsia"/>
            <w:noProof w:val="0"/>
            <w:lang w:eastAsia="zh-CN"/>
          </w:rPr>
          <w:t>U</w:t>
        </w:r>
        <w:r>
          <w:rPr>
            <w:noProof w:val="0"/>
          </w:rPr>
          <w:t>LCountChoice</w:t>
        </w:r>
      </w:ins>
      <w:proofErr w:type="spellEnd"/>
      <w:ins w:id="692" w:author="CATT" w:date="2020-02-14T18:53:00Z">
        <w:r>
          <w:t xml:space="preserve"> :</w:t>
        </w:r>
        <w:proofErr w:type="gramEnd"/>
        <w:r>
          <w:t>:= CHOICE {</w:t>
        </w:r>
      </w:ins>
    </w:p>
    <w:p w:rsidR="00F320C0" w:rsidRDefault="00F320C0" w:rsidP="00F320C0">
      <w:pPr>
        <w:pStyle w:val="PL"/>
        <w:rPr>
          <w:ins w:id="693" w:author="CATT" w:date="2020-02-14T18:53:00Z"/>
        </w:rPr>
      </w:pPr>
      <w:ins w:id="694" w:author="CATT" w:date="2020-02-14T18:53:00Z">
        <w:r>
          <w:tab/>
          <w:t>count12bits</w:t>
        </w:r>
        <w:r>
          <w:tab/>
        </w:r>
        <w:r>
          <w:tab/>
        </w:r>
        <w:r>
          <w:tab/>
        </w:r>
        <w:r>
          <w:tab/>
        </w:r>
      </w:ins>
      <w:ins w:id="695" w:author="CATT" w:date="2020-02-14T19:03:00Z">
        <w:r w:rsidR="00DF0B39">
          <w:rPr>
            <w:rFonts w:hint="eastAsia"/>
            <w:lang w:eastAsia="zh-CN"/>
          </w:rPr>
          <w:t>UL-</w:t>
        </w:r>
      </w:ins>
      <w:ins w:id="696" w:author="CATT" w:date="2020-02-14T18:53:00Z">
        <w:r w:rsidRPr="007E6716">
          <w:t>COUNT-PDCP-SN12</w:t>
        </w:r>
        <w:r>
          <w:t>,</w:t>
        </w:r>
      </w:ins>
    </w:p>
    <w:p w:rsidR="00F320C0" w:rsidRDefault="00F320C0" w:rsidP="00F320C0">
      <w:pPr>
        <w:pStyle w:val="PL"/>
        <w:rPr>
          <w:ins w:id="697" w:author="CATT" w:date="2020-02-14T18:53:00Z"/>
        </w:rPr>
      </w:pPr>
      <w:ins w:id="698" w:author="CATT" w:date="2020-02-14T18:53:00Z">
        <w:r>
          <w:tab/>
          <w:t>count18bits</w:t>
        </w:r>
        <w:r>
          <w:tab/>
        </w:r>
        <w:r>
          <w:tab/>
        </w:r>
        <w:r>
          <w:tab/>
        </w:r>
        <w:r>
          <w:tab/>
        </w:r>
      </w:ins>
      <w:ins w:id="699" w:author="CATT" w:date="2020-02-14T19:04:00Z">
        <w:r w:rsidR="00DF0B39">
          <w:rPr>
            <w:rFonts w:hint="eastAsia"/>
            <w:lang w:eastAsia="zh-CN"/>
          </w:rPr>
          <w:t>UL-</w:t>
        </w:r>
      </w:ins>
      <w:ins w:id="700" w:author="CATT" w:date="2020-02-14T18:53:00Z">
        <w:r w:rsidRPr="007E6716">
          <w:t>COUNT-PDCP-SN1</w:t>
        </w:r>
        <w:r>
          <w:t>8,</w:t>
        </w:r>
      </w:ins>
    </w:p>
    <w:p w:rsidR="00F320C0" w:rsidRPr="007E6716" w:rsidRDefault="00F320C0" w:rsidP="00F320C0">
      <w:pPr>
        <w:pStyle w:val="PL"/>
        <w:rPr>
          <w:ins w:id="701" w:author="CATT" w:date="2020-02-14T18:53:00Z"/>
          <w:noProof w:val="0"/>
          <w:snapToGrid w:val="0"/>
        </w:rPr>
      </w:pPr>
      <w:ins w:id="702" w:author="CATT" w:date="2020-02-14T18:53:00Z">
        <w:r w:rsidRPr="007E6716">
          <w:rPr>
            <w:noProof w:val="0"/>
            <w:snapToGrid w:val="0"/>
          </w:rPr>
          <w:tab/>
        </w:r>
        <w:proofErr w:type="gramStart"/>
        <w:r w:rsidRPr="007E6716">
          <w:rPr>
            <w:noProof w:val="0"/>
            <w:snapToGrid w:val="0"/>
          </w:rPr>
          <w:t>choice-extension</w:t>
        </w:r>
        <w:proofErr w:type="gramEnd"/>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rFonts w:hint="eastAsia"/>
            <w:noProof w:val="0"/>
            <w:lang w:eastAsia="zh-CN"/>
          </w:rPr>
          <w:t>U</w:t>
        </w:r>
        <w:r>
          <w:rPr>
            <w:noProof w:val="0"/>
          </w:rPr>
          <w:t>LCountChoice</w:t>
        </w:r>
        <w:r w:rsidRPr="007E6716">
          <w:rPr>
            <w:noProof w:val="0"/>
            <w:snapToGrid w:val="0"/>
          </w:rPr>
          <w:t>-ExtIEs</w:t>
        </w:r>
        <w:proofErr w:type="spellEnd"/>
        <w:r w:rsidRPr="007E6716">
          <w:rPr>
            <w:noProof w:val="0"/>
            <w:snapToGrid w:val="0"/>
          </w:rPr>
          <w:t>} }</w:t>
        </w:r>
      </w:ins>
    </w:p>
    <w:p w:rsidR="00F320C0" w:rsidRPr="007E6716" w:rsidRDefault="00F320C0" w:rsidP="00F320C0">
      <w:pPr>
        <w:pStyle w:val="PL"/>
        <w:rPr>
          <w:ins w:id="703" w:author="CATT" w:date="2020-02-14T18:53:00Z"/>
          <w:noProof w:val="0"/>
          <w:snapToGrid w:val="0"/>
        </w:rPr>
      </w:pPr>
      <w:ins w:id="704" w:author="CATT" w:date="2020-02-14T18:53:00Z">
        <w:r w:rsidRPr="007E6716">
          <w:rPr>
            <w:noProof w:val="0"/>
            <w:snapToGrid w:val="0"/>
          </w:rPr>
          <w:t>}</w:t>
        </w:r>
      </w:ins>
    </w:p>
    <w:p w:rsidR="00F320C0" w:rsidRPr="007E6716" w:rsidRDefault="00F320C0" w:rsidP="00F320C0">
      <w:pPr>
        <w:pStyle w:val="PL"/>
        <w:rPr>
          <w:ins w:id="705" w:author="CATT" w:date="2020-02-14T18:53:00Z"/>
          <w:noProof w:val="0"/>
          <w:snapToGrid w:val="0"/>
        </w:rPr>
      </w:pPr>
    </w:p>
    <w:p w:rsidR="00F320C0" w:rsidRPr="007E6716" w:rsidRDefault="00F320C0" w:rsidP="00F320C0">
      <w:pPr>
        <w:pStyle w:val="PL"/>
        <w:rPr>
          <w:ins w:id="706" w:author="CATT" w:date="2020-02-14T18:53:00Z"/>
          <w:noProof w:val="0"/>
          <w:snapToGrid w:val="0"/>
        </w:rPr>
      </w:pPr>
      <w:proofErr w:type="spellStart"/>
      <w:ins w:id="707" w:author="CATT" w:date="2020-02-14T18:53:00Z">
        <w:r>
          <w:rPr>
            <w:rFonts w:hint="eastAsia"/>
            <w:noProof w:val="0"/>
            <w:lang w:eastAsia="zh-CN"/>
          </w:rPr>
          <w:t>U</w:t>
        </w:r>
        <w:r>
          <w:rPr>
            <w:noProof w:val="0"/>
          </w:rPr>
          <w:t>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w:t>
        </w:r>
      </w:ins>
    </w:p>
    <w:p w:rsidR="00F320C0" w:rsidRPr="007E6716" w:rsidRDefault="00F320C0" w:rsidP="00F320C0">
      <w:pPr>
        <w:pStyle w:val="PL"/>
        <w:rPr>
          <w:ins w:id="708" w:author="CATT" w:date="2020-02-14T18:53:00Z"/>
          <w:noProof w:val="0"/>
          <w:snapToGrid w:val="0"/>
        </w:rPr>
      </w:pPr>
      <w:ins w:id="709" w:author="CATT" w:date="2020-02-14T18:53:00Z">
        <w:r w:rsidRPr="007E6716">
          <w:rPr>
            <w:noProof w:val="0"/>
            <w:snapToGrid w:val="0"/>
          </w:rPr>
          <w:tab/>
          <w:t>...</w:t>
        </w:r>
      </w:ins>
    </w:p>
    <w:p w:rsidR="00F320C0" w:rsidRPr="007E6716" w:rsidRDefault="00F320C0" w:rsidP="00F320C0">
      <w:pPr>
        <w:pStyle w:val="PL"/>
        <w:rPr>
          <w:ins w:id="710" w:author="CATT" w:date="2020-02-14T18:53:00Z"/>
          <w:noProof w:val="0"/>
          <w:snapToGrid w:val="0"/>
        </w:rPr>
      </w:pPr>
      <w:ins w:id="711" w:author="CATT" w:date="2020-02-14T18:53:00Z">
        <w:r w:rsidRPr="007E6716">
          <w:rPr>
            <w:noProof w:val="0"/>
            <w:snapToGrid w:val="0"/>
          </w:rPr>
          <w:t>}</w:t>
        </w:r>
      </w:ins>
    </w:p>
    <w:p w:rsidR="00F320C0" w:rsidRDefault="00F320C0" w:rsidP="00F320C0">
      <w:pPr>
        <w:pStyle w:val="PL"/>
        <w:rPr>
          <w:ins w:id="712" w:author="CATT" w:date="2020-02-14T18:52:00Z"/>
          <w:rFonts w:eastAsia="DengXian" w:cs="Courier New"/>
          <w:snapToGrid w:val="0"/>
          <w:lang w:eastAsia="zh-CN"/>
        </w:rPr>
      </w:pPr>
    </w:p>
    <w:p w:rsidR="00DF0B39" w:rsidRPr="007E6716" w:rsidRDefault="00DF0B39" w:rsidP="00DF0B39">
      <w:pPr>
        <w:pStyle w:val="PL"/>
        <w:rPr>
          <w:ins w:id="713" w:author="CATT" w:date="2020-02-14T19:05:00Z"/>
          <w:noProof w:val="0"/>
        </w:rPr>
      </w:pPr>
      <w:ins w:id="714" w:author="CATT" w:date="2020-02-14T19:04:00Z">
        <w:r>
          <w:rPr>
            <w:rFonts w:hint="eastAsia"/>
            <w:lang w:eastAsia="zh-CN"/>
          </w:rPr>
          <w:t>UL-</w:t>
        </w:r>
        <w:r w:rsidRPr="007E6716">
          <w:t>COUNT-PDCP-</w:t>
        </w:r>
        <w:proofErr w:type="gramStart"/>
        <w:r w:rsidRPr="007E6716">
          <w:t>SN12</w:t>
        </w:r>
      </w:ins>
      <w:ins w:id="715" w:author="CATT" w:date="2020-02-14T19:05:00Z">
        <w:r w:rsidRPr="007E6716">
          <w:rPr>
            <w:noProof w:val="0"/>
          </w:rPr>
          <w:t xml:space="preserve"> :</w:t>
        </w:r>
        <w:proofErr w:type="gramEnd"/>
        <w:r w:rsidRPr="007E6716">
          <w:rPr>
            <w:noProof w:val="0"/>
          </w:rPr>
          <w:t>:= SEQUENCE {</w:t>
        </w:r>
      </w:ins>
    </w:p>
    <w:p w:rsidR="00DF0B39" w:rsidRPr="007E6716" w:rsidRDefault="00DF0B39" w:rsidP="006233E0">
      <w:pPr>
        <w:pStyle w:val="PL"/>
        <w:tabs>
          <w:tab w:val="clear" w:pos="5376"/>
          <w:tab w:val="clear" w:pos="5760"/>
          <w:tab w:val="clear" w:pos="6144"/>
          <w:tab w:val="clear" w:pos="6528"/>
          <w:tab w:val="clear" w:pos="6912"/>
          <w:tab w:val="clear" w:pos="7296"/>
          <w:tab w:val="clear" w:pos="7680"/>
          <w:tab w:val="clear" w:pos="8064"/>
          <w:tab w:val="clear" w:pos="8448"/>
          <w:tab w:val="clear" w:pos="8832"/>
          <w:tab w:val="left" w:pos="5210"/>
        </w:tabs>
        <w:rPr>
          <w:ins w:id="716" w:author="CATT" w:date="2020-02-14T19:05:00Z"/>
        </w:rPr>
      </w:pPr>
      <w:ins w:id="717" w:author="CATT" w:date="2020-02-14T19:05:00Z">
        <w:r w:rsidRPr="007E6716">
          <w:tab/>
          <w:t>receiveStatusofPDCPSDU</w:t>
        </w:r>
        <w:r w:rsidRPr="007E6716">
          <w:tab/>
          <w:t xml:space="preserve">BIT </w:t>
        </w:r>
        <w:r>
          <w:t>STRING (SIZE(1..2048))</w:t>
        </w:r>
        <w:r>
          <w:tab/>
        </w:r>
        <w:r w:rsidRPr="007E6716">
          <w:t>,</w:t>
        </w:r>
      </w:ins>
    </w:p>
    <w:p w:rsidR="00DF0B39" w:rsidRPr="007E6716" w:rsidRDefault="00DF0B39" w:rsidP="006233E0">
      <w:pPr>
        <w:pStyle w:val="PL"/>
        <w:tabs>
          <w:tab w:val="clear" w:pos="768"/>
        </w:tabs>
        <w:rPr>
          <w:ins w:id="718" w:author="CATT" w:date="2020-02-14T19:05:00Z"/>
        </w:rPr>
      </w:pPr>
      <w:ins w:id="719" w:author="CATT" w:date="2020-02-14T19:05:00Z">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ins>
      <w:proofErr w:type="gramEnd"/>
      <w:ins w:id="720" w:author="CATT" w:date="2020-02-14T19:06:00Z">
        <w:r>
          <w:rPr>
            <w:rFonts w:hint="eastAsia"/>
            <w:lang w:eastAsia="zh-CN"/>
          </w:rPr>
          <w:t>UL-</w:t>
        </w:r>
        <w:r w:rsidRPr="007E6716">
          <w:t>COUNT-PDCP-SN12</w:t>
        </w:r>
      </w:ins>
      <w:ins w:id="721" w:author="CATT" w:date="2020-02-14T19:05:00Z">
        <w:r w:rsidRPr="007E6716">
          <w:t>-ExtIEs</w:t>
        </w:r>
        <w:r w:rsidRPr="007E6716">
          <w:rPr>
            <w:noProof w:val="0"/>
            <w:snapToGrid w:val="0"/>
            <w:lang w:eastAsia="zh-CN"/>
          </w:rPr>
          <w:t>} }</w:t>
        </w:r>
        <w:r w:rsidRPr="007E6716">
          <w:rPr>
            <w:noProof w:val="0"/>
            <w:snapToGrid w:val="0"/>
            <w:lang w:eastAsia="zh-CN"/>
          </w:rPr>
          <w:tab/>
          <w:t>OPTIONAL</w:t>
        </w:r>
        <w:r w:rsidRPr="007E6716">
          <w:t>,</w:t>
        </w:r>
      </w:ins>
    </w:p>
    <w:p w:rsidR="00DF0B39" w:rsidRPr="007E6716" w:rsidRDefault="00DF0B39" w:rsidP="00DF0B39">
      <w:pPr>
        <w:pStyle w:val="PL"/>
        <w:rPr>
          <w:ins w:id="722" w:author="CATT" w:date="2020-02-14T19:05:00Z"/>
        </w:rPr>
      </w:pPr>
      <w:ins w:id="723" w:author="CATT" w:date="2020-02-14T19:05:00Z">
        <w:r w:rsidRPr="007E6716">
          <w:tab/>
          <w:t>...</w:t>
        </w:r>
      </w:ins>
    </w:p>
    <w:p w:rsidR="00DF0B39" w:rsidRPr="007E6716" w:rsidRDefault="00DF0B39" w:rsidP="00DF0B39">
      <w:pPr>
        <w:pStyle w:val="PL"/>
        <w:rPr>
          <w:ins w:id="724" w:author="CATT" w:date="2020-02-14T19:05:00Z"/>
        </w:rPr>
      </w:pPr>
      <w:ins w:id="725" w:author="CATT" w:date="2020-02-14T19:05:00Z">
        <w:r w:rsidRPr="007E6716">
          <w:t>}</w:t>
        </w:r>
      </w:ins>
    </w:p>
    <w:p w:rsidR="00DF0B39" w:rsidRPr="007E6716" w:rsidRDefault="00DF0B39" w:rsidP="00DF0B39">
      <w:pPr>
        <w:pStyle w:val="PL"/>
        <w:rPr>
          <w:ins w:id="726" w:author="CATT" w:date="2020-02-14T19:05:00Z"/>
        </w:rPr>
      </w:pPr>
    </w:p>
    <w:p w:rsidR="00DF0B39" w:rsidRPr="007E6716" w:rsidRDefault="00DF0B39" w:rsidP="00DF0B39">
      <w:pPr>
        <w:pStyle w:val="PL"/>
        <w:rPr>
          <w:ins w:id="727" w:author="CATT" w:date="2020-02-14T19:05:00Z"/>
          <w:noProof w:val="0"/>
          <w:snapToGrid w:val="0"/>
          <w:lang w:eastAsia="zh-CN"/>
        </w:rPr>
      </w:pPr>
      <w:ins w:id="728" w:author="CATT" w:date="2020-02-14T19:07:00Z">
        <w:r>
          <w:rPr>
            <w:rFonts w:hint="eastAsia"/>
            <w:lang w:eastAsia="zh-CN"/>
          </w:rPr>
          <w:t>UL-</w:t>
        </w:r>
        <w:r w:rsidRPr="007E6716">
          <w:t>COUNT-PDCP-SN12-ExtIEs</w:t>
        </w:r>
      </w:ins>
      <w:ins w:id="729" w:author="CATT" w:date="2020-02-14T19:05:00Z">
        <w:r w:rsidRPr="007E6716">
          <w:t xml:space="preserve">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ins>
    </w:p>
    <w:p w:rsidR="00DF0B39" w:rsidRPr="007E6716" w:rsidRDefault="00DF0B39" w:rsidP="00DF0B39">
      <w:pPr>
        <w:pStyle w:val="PL"/>
        <w:rPr>
          <w:ins w:id="730" w:author="CATT" w:date="2020-02-14T19:05:00Z"/>
          <w:noProof w:val="0"/>
          <w:snapToGrid w:val="0"/>
          <w:lang w:eastAsia="zh-CN"/>
        </w:rPr>
      </w:pPr>
      <w:ins w:id="731" w:author="CATT" w:date="2020-02-14T19:05:00Z">
        <w:r w:rsidRPr="007E6716">
          <w:rPr>
            <w:noProof w:val="0"/>
            <w:snapToGrid w:val="0"/>
            <w:lang w:eastAsia="zh-CN"/>
          </w:rPr>
          <w:tab/>
          <w:t>...</w:t>
        </w:r>
      </w:ins>
    </w:p>
    <w:p w:rsidR="00DF0B39" w:rsidRPr="007E6716" w:rsidRDefault="00DF0B39" w:rsidP="00DF0B39">
      <w:pPr>
        <w:pStyle w:val="PL"/>
        <w:rPr>
          <w:ins w:id="732" w:author="CATT" w:date="2020-02-14T19:05:00Z"/>
          <w:noProof w:val="0"/>
          <w:snapToGrid w:val="0"/>
          <w:lang w:eastAsia="zh-CN"/>
        </w:rPr>
      </w:pPr>
      <w:ins w:id="733" w:author="CATT" w:date="2020-02-14T19:05:00Z">
        <w:r w:rsidRPr="007E6716">
          <w:rPr>
            <w:noProof w:val="0"/>
            <w:snapToGrid w:val="0"/>
            <w:lang w:eastAsia="zh-CN"/>
          </w:rPr>
          <w:t>}</w:t>
        </w:r>
      </w:ins>
    </w:p>
    <w:p w:rsidR="00F320C0" w:rsidRDefault="00F320C0" w:rsidP="00F320C0">
      <w:pPr>
        <w:pStyle w:val="PL"/>
        <w:rPr>
          <w:ins w:id="734" w:author="CATT" w:date="2020-02-14T19:04:00Z"/>
          <w:lang w:eastAsia="zh-CN"/>
        </w:rPr>
      </w:pPr>
    </w:p>
    <w:p w:rsidR="00DF0B39" w:rsidRDefault="00DF0B39" w:rsidP="00F320C0">
      <w:pPr>
        <w:pStyle w:val="PL"/>
        <w:rPr>
          <w:ins w:id="735" w:author="CATT" w:date="2020-02-14T19:04:00Z"/>
          <w:lang w:eastAsia="zh-CN"/>
        </w:rPr>
      </w:pPr>
    </w:p>
    <w:p w:rsidR="00D23AF9" w:rsidRPr="007E6716" w:rsidRDefault="00D23AF9" w:rsidP="00D23AF9">
      <w:pPr>
        <w:pStyle w:val="PL"/>
        <w:rPr>
          <w:ins w:id="736" w:author="CATT" w:date="2020-02-14T19:07:00Z"/>
          <w:noProof w:val="0"/>
        </w:rPr>
      </w:pPr>
      <w:ins w:id="737" w:author="CATT" w:date="2020-02-14T19:07:00Z">
        <w:r>
          <w:rPr>
            <w:rFonts w:hint="eastAsia"/>
            <w:lang w:eastAsia="zh-CN"/>
          </w:rPr>
          <w:t>UL-</w:t>
        </w:r>
        <w:r>
          <w:t>COUNT-PDCP-</w:t>
        </w:r>
        <w:proofErr w:type="gramStart"/>
        <w:r>
          <w:t>SN1</w:t>
        </w:r>
      </w:ins>
      <w:ins w:id="738" w:author="CATT" w:date="2020-02-14T19:08:00Z">
        <w:r>
          <w:rPr>
            <w:rFonts w:hint="eastAsia"/>
            <w:lang w:eastAsia="zh-CN"/>
          </w:rPr>
          <w:t>8</w:t>
        </w:r>
      </w:ins>
      <w:ins w:id="739" w:author="CATT" w:date="2020-02-14T19:07:00Z">
        <w:r w:rsidRPr="007E6716">
          <w:rPr>
            <w:noProof w:val="0"/>
          </w:rPr>
          <w:t xml:space="preserve"> :</w:t>
        </w:r>
        <w:proofErr w:type="gramEnd"/>
        <w:r w:rsidRPr="007E6716">
          <w:rPr>
            <w:noProof w:val="0"/>
          </w:rPr>
          <w:t>:= SEQUENCE {</w:t>
        </w:r>
      </w:ins>
    </w:p>
    <w:p w:rsidR="00D23AF9" w:rsidRPr="007E6716" w:rsidRDefault="00D23AF9" w:rsidP="00D23AF9">
      <w:pPr>
        <w:pStyle w:val="PL"/>
        <w:tabs>
          <w:tab w:val="clear" w:pos="5376"/>
          <w:tab w:val="clear" w:pos="5760"/>
          <w:tab w:val="clear" w:pos="6144"/>
          <w:tab w:val="clear" w:pos="6528"/>
          <w:tab w:val="clear" w:pos="6912"/>
          <w:tab w:val="clear" w:pos="7296"/>
          <w:tab w:val="clear" w:pos="7680"/>
          <w:tab w:val="clear" w:pos="8064"/>
          <w:tab w:val="clear" w:pos="8448"/>
          <w:tab w:val="clear" w:pos="8832"/>
          <w:tab w:val="left" w:pos="5210"/>
        </w:tabs>
        <w:rPr>
          <w:ins w:id="740" w:author="CATT" w:date="2020-02-14T19:07:00Z"/>
        </w:rPr>
      </w:pPr>
      <w:ins w:id="741" w:author="CATT" w:date="2020-02-14T19:07:00Z">
        <w:r w:rsidRPr="007E6716">
          <w:tab/>
          <w:t>receiveStatusofPDCPSDU</w:t>
        </w:r>
        <w:r w:rsidRPr="007E6716">
          <w:tab/>
        </w:r>
      </w:ins>
      <w:ins w:id="742" w:author="CATT" w:date="2020-02-14T19:09:00Z">
        <w:r w:rsidR="00B85EFF" w:rsidRPr="007E6716">
          <w:t>BIT STRING (SIZE(1..131072))</w:t>
        </w:r>
        <w:r w:rsidR="00B85EFF">
          <w:rPr>
            <w:rFonts w:hint="eastAsia"/>
            <w:lang w:eastAsia="zh-CN"/>
          </w:rPr>
          <w:t>，</w:t>
        </w:r>
      </w:ins>
      <w:ins w:id="743" w:author="CATT" w:date="2020-02-14T19:07:00Z">
        <w:r>
          <w:tab/>
        </w:r>
        <w:r w:rsidRPr="007E6716">
          <w:t>,</w:t>
        </w:r>
      </w:ins>
    </w:p>
    <w:p w:rsidR="00D23AF9" w:rsidRPr="007E6716" w:rsidRDefault="00D23AF9" w:rsidP="00D23AF9">
      <w:pPr>
        <w:pStyle w:val="PL"/>
        <w:tabs>
          <w:tab w:val="clear" w:pos="768"/>
        </w:tabs>
        <w:rPr>
          <w:ins w:id="744" w:author="CATT" w:date="2020-02-14T19:07:00Z"/>
        </w:rPr>
      </w:pPr>
      <w:ins w:id="745" w:author="CATT" w:date="2020-02-14T19:07:00Z">
        <w:r w:rsidRPr="007E6716">
          <w:tab/>
          <w:t>iE-Extension</w:t>
        </w:r>
        <w:r w:rsidRPr="007E6716">
          <w:tab/>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Pr>
            <w:rFonts w:hint="eastAsia"/>
            <w:lang w:eastAsia="zh-CN"/>
          </w:rPr>
          <w:t>UL-</w:t>
        </w:r>
        <w:r>
          <w:t>COUNT-PDCP-SN1</w:t>
        </w:r>
      </w:ins>
      <w:ins w:id="746" w:author="CATT" w:date="2020-02-14T19:08:00Z">
        <w:r>
          <w:rPr>
            <w:rFonts w:hint="eastAsia"/>
            <w:lang w:eastAsia="zh-CN"/>
          </w:rPr>
          <w:t>8</w:t>
        </w:r>
      </w:ins>
      <w:ins w:id="747" w:author="CATT" w:date="2020-02-14T19:07:00Z">
        <w:r w:rsidRPr="007E6716">
          <w:t>-ExtIEs</w:t>
        </w:r>
        <w:r w:rsidRPr="007E6716">
          <w:rPr>
            <w:noProof w:val="0"/>
            <w:snapToGrid w:val="0"/>
            <w:lang w:eastAsia="zh-CN"/>
          </w:rPr>
          <w:t>} }</w:t>
        </w:r>
        <w:r w:rsidRPr="007E6716">
          <w:rPr>
            <w:noProof w:val="0"/>
            <w:snapToGrid w:val="0"/>
            <w:lang w:eastAsia="zh-CN"/>
          </w:rPr>
          <w:tab/>
          <w:t>OPTIONAL</w:t>
        </w:r>
        <w:r w:rsidRPr="007E6716">
          <w:t>,</w:t>
        </w:r>
      </w:ins>
    </w:p>
    <w:p w:rsidR="00D23AF9" w:rsidRPr="007E6716" w:rsidRDefault="00D23AF9" w:rsidP="00D23AF9">
      <w:pPr>
        <w:pStyle w:val="PL"/>
        <w:rPr>
          <w:ins w:id="748" w:author="CATT" w:date="2020-02-14T19:07:00Z"/>
        </w:rPr>
      </w:pPr>
      <w:ins w:id="749" w:author="CATT" w:date="2020-02-14T19:07:00Z">
        <w:r w:rsidRPr="007E6716">
          <w:tab/>
          <w:t>...</w:t>
        </w:r>
      </w:ins>
    </w:p>
    <w:p w:rsidR="00D23AF9" w:rsidRPr="007E6716" w:rsidRDefault="00D23AF9" w:rsidP="00D23AF9">
      <w:pPr>
        <w:pStyle w:val="PL"/>
        <w:rPr>
          <w:ins w:id="750" w:author="CATT" w:date="2020-02-14T19:07:00Z"/>
        </w:rPr>
      </w:pPr>
      <w:ins w:id="751" w:author="CATT" w:date="2020-02-14T19:07:00Z">
        <w:r w:rsidRPr="007E6716">
          <w:t>}</w:t>
        </w:r>
      </w:ins>
    </w:p>
    <w:p w:rsidR="00D23AF9" w:rsidRPr="007E6716" w:rsidRDefault="00D23AF9" w:rsidP="00D23AF9">
      <w:pPr>
        <w:pStyle w:val="PL"/>
        <w:rPr>
          <w:ins w:id="752" w:author="CATT" w:date="2020-02-14T19:07:00Z"/>
        </w:rPr>
      </w:pPr>
    </w:p>
    <w:p w:rsidR="00D23AF9" w:rsidRPr="007E6716" w:rsidRDefault="00D23AF9" w:rsidP="00D23AF9">
      <w:pPr>
        <w:pStyle w:val="PL"/>
        <w:rPr>
          <w:ins w:id="753" w:author="CATT" w:date="2020-02-14T19:07:00Z"/>
          <w:noProof w:val="0"/>
          <w:snapToGrid w:val="0"/>
          <w:lang w:eastAsia="zh-CN"/>
        </w:rPr>
      </w:pPr>
      <w:ins w:id="754" w:author="CATT" w:date="2020-02-14T19:07:00Z">
        <w:r>
          <w:rPr>
            <w:rFonts w:hint="eastAsia"/>
            <w:lang w:eastAsia="zh-CN"/>
          </w:rPr>
          <w:lastRenderedPageBreak/>
          <w:t>UL-</w:t>
        </w:r>
        <w:r>
          <w:t>COUNT-PDCP-SN1</w:t>
        </w:r>
      </w:ins>
      <w:ins w:id="755" w:author="CATT" w:date="2020-02-14T19:08:00Z">
        <w:r>
          <w:rPr>
            <w:rFonts w:hint="eastAsia"/>
            <w:lang w:eastAsia="zh-CN"/>
          </w:rPr>
          <w:t>8</w:t>
        </w:r>
      </w:ins>
      <w:ins w:id="756" w:author="CATT" w:date="2020-02-14T19:07:00Z">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ins>
    </w:p>
    <w:p w:rsidR="00D23AF9" w:rsidRPr="007E6716" w:rsidRDefault="00D23AF9" w:rsidP="00D23AF9">
      <w:pPr>
        <w:pStyle w:val="PL"/>
        <w:rPr>
          <w:ins w:id="757" w:author="CATT" w:date="2020-02-14T19:07:00Z"/>
          <w:noProof w:val="0"/>
          <w:snapToGrid w:val="0"/>
          <w:lang w:eastAsia="zh-CN"/>
        </w:rPr>
      </w:pPr>
      <w:ins w:id="758" w:author="CATT" w:date="2020-02-14T19:07:00Z">
        <w:r w:rsidRPr="007E6716">
          <w:rPr>
            <w:noProof w:val="0"/>
            <w:snapToGrid w:val="0"/>
            <w:lang w:eastAsia="zh-CN"/>
          </w:rPr>
          <w:tab/>
          <w:t>...</w:t>
        </w:r>
      </w:ins>
    </w:p>
    <w:p w:rsidR="00D23AF9" w:rsidRPr="007E6716" w:rsidRDefault="00D23AF9" w:rsidP="00D23AF9">
      <w:pPr>
        <w:pStyle w:val="PL"/>
        <w:rPr>
          <w:ins w:id="759" w:author="CATT" w:date="2020-02-14T19:07:00Z"/>
          <w:noProof w:val="0"/>
          <w:snapToGrid w:val="0"/>
          <w:lang w:eastAsia="zh-CN"/>
        </w:rPr>
      </w:pPr>
      <w:ins w:id="760" w:author="CATT" w:date="2020-02-14T19:07:00Z">
        <w:r w:rsidRPr="007E6716">
          <w:rPr>
            <w:noProof w:val="0"/>
            <w:snapToGrid w:val="0"/>
            <w:lang w:eastAsia="zh-CN"/>
          </w:rPr>
          <w:t>}</w:t>
        </w:r>
      </w:ins>
    </w:p>
    <w:p w:rsidR="00DF0B39" w:rsidRDefault="00DF0B39" w:rsidP="00F320C0">
      <w:pPr>
        <w:pStyle w:val="PL"/>
        <w:rPr>
          <w:ins w:id="761" w:author="CATT" w:date="2020-02-14T19:04:00Z"/>
          <w:rFonts w:eastAsia="DengXian" w:cs="Courier New"/>
          <w:snapToGrid w:val="0"/>
          <w:lang w:eastAsia="zh-CN"/>
        </w:rPr>
      </w:pPr>
    </w:p>
    <w:p w:rsidR="00DF0B39" w:rsidRPr="007E6716" w:rsidRDefault="00DF0B39" w:rsidP="00F320C0">
      <w:pPr>
        <w:pStyle w:val="PL"/>
        <w:rPr>
          <w:rFonts w:eastAsia="DengXian" w:cs="Courier New"/>
          <w:snapToGrid w:val="0"/>
          <w:lang w:eastAsia="zh-CN"/>
        </w:rPr>
      </w:pPr>
    </w:p>
    <w:p w:rsidR="00F320C0" w:rsidRPr="007E6716" w:rsidRDefault="00F320C0" w:rsidP="00F320C0">
      <w:pPr>
        <w:pStyle w:val="PL"/>
        <w:rPr>
          <w:rFonts w:eastAsia="DengXian" w:cs="Courier New"/>
          <w:snapToGrid w:val="0"/>
          <w:lang w:eastAsia="zh-CN"/>
        </w:rPr>
      </w:pPr>
      <w:r w:rsidRPr="007E6716">
        <w:rPr>
          <w:rFonts w:eastAsia="DengXian" w:cs="Courier New"/>
          <w:snapToGrid w:val="0"/>
          <w:lang w:eastAsia="zh-CN"/>
        </w:rPr>
        <w:t>UL-UE-Configuration::= ENUMERATED {no-data, shared, only, ...}</w:t>
      </w:r>
    </w:p>
    <w:p w:rsidR="00F320C0" w:rsidRPr="007E6716" w:rsidRDefault="00F320C0" w:rsidP="00F320C0">
      <w:pPr>
        <w:pStyle w:val="PL"/>
      </w:pPr>
    </w:p>
    <w:p w:rsidR="00F320C0" w:rsidRPr="007E6716" w:rsidRDefault="00F320C0" w:rsidP="00F320C0">
      <w:pPr>
        <w:pStyle w:val="PL"/>
      </w:pPr>
      <w:r w:rsidRPr="007E6716">
        <w:t>ULForwarding</w:t>
      </w:r>
      <w:r w:rsidRPr="007E6716">
        <w:tab/>
        <w:t>::= ENUMERATED {ul-forwarding-proposed, ...}</w:t>
      </w:r>
    </w:p>
    <w:p w:rsidR="00F320C0" w:rsidRPr="007E6716" w:rsidRDefault="00F320C0" w:rsidP="00F320C0">
      <w:pPr>
        <w:pStyle w:val="PL"/>
      </w:pPr>
    </w:p>
    <w:p w:rsidR="00F320C0" w:rsidRPr="007E6716" w:rsidRDefault="00F320C0" w:rsidP="00F320C0">
      <w:pPr>
        <w:pStyle w:val="PL"/>
      </w:pPr>
      <w:bookmarkStart w:id="762" w:name="_Hlk513549783"/>
      <w:r w:rsidRPr="007E6716">
        <w:t>UPTransportLayerInformation</w:t>
      </w:r>
      <w:bookmarkEnd w:id="762"/>
      <w:r w:rsidRPr="007E6716">
        <w:t xml:space="preserve"> ::= CHOICE {</w:t>
      </w:r>
    </w:p>
    <w:p w:rsidR="00F320C0" w:rsidRPr="007E6716" w:rsidRDefault="00F320C0" w:rsidP="00F320C0">
      <w:pPr>
        <w:pStyle w:val="PL"/>
      </w:pPr>
      <w:r w:rsidRPr="007E6716">
        <w:tab/>
        <w:t>gtpTunnel</w:t>
      </w:r>
      <w:r w:rsidRPr="007E6716">
        <w:tab/>
      </w:r>
      <w:r w:rsidRPr="007E6716">
        <w:tab/>
      </w:r>
      <w:r w:rsidRPr="007E6716">
        <w:tab/>
      </w:r>
      <w:r w:rsidRPr="007E6716">
        <w:tab/>
      </w:r>
      <w:r w:rsidRPr="007E6716">
        <w:tab/>
        <w:t>GTPtunnelTransportLayerInformation,</w:t>
      </w:r>
    </w:p>
    <w:p w:rsidR="00F320C0" w:rsidRPr="007E6716" w:rsidRDefault="00F320C0" w:rsidP="00F320C0">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UPTransportLayerInformation</w:t>
      </w:r>
      <w:r w:rsidRPr="007E6716">
        <w:rPr>
          <w:noProof w:val="0"/>
          <w:snapToGrid w:val="0"/>
          <w:lang w:eastAsia="zh-CN"/>
        </w:rPr>
        <w:t>-ExtIEs</w:t>
      </w:r>
      <w:proofErr w:type="spellEnd"/>
      <w:r w:rsidRPr="007E6716">
        <w:rPr>
          <w:noProof w:val="0"/>
          <w:snapToGrid w:val="0"/>
          <w:lang w:eastAsia="zh-CN"/>
        </w:rPr>
        <w:t>} }</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t>UPTransportLayerInformation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r w:rsidRPr="007E6716">
        <w:t>UPTransportParameters ::= SEQUENCE (SIZE(1..maxnoofSCellGroupsplus1)) OF UPTransportParametersItem</w:t>
      </w:r>
    </w:p>
    <w:p w:rsidR="00F320C0" w:rsidRPr="007E6716" w:rsidRDefault="00F320C0" w:rsidP="00F320C0">
      <w:pPr>
        <w:pStyle w:val="PL"/>
      </w:pPr>
    </w:p>
    <w:p w:rsidR="00F320C0" w:rsidRPr="007E6716" w:rsidRDefault="00F320C0" w:rsidP="00F320C0">
      <w:pPr>
        <w:pStyle w:val="PL"/>
      </w:pPr>
      <w:r w:rsidRPr="007E6716">
        <w:t>UPTransportParametersItem ::= SEQUENCE {</w:t>
      </w:r>
    </w:p>
    <w:p w:rsidR="00F320C0" w:rsidRPr="007E6716" w:rsidRDefault="00F320C0" w:rsidP="00F320C0">
      <w:pPr>
        <w:pStyle w:val="PL"/>
      </w:pPr>
      <w:r w:rsidRPr="007E6716">
        <w:tab/>
        <w:t>upTNLInfo</w:t>
      </w:r>
      <w:r w:rsidRPr="007E6716">
        <w:tab/>
      </w:r>
      <w:r w:rsidRPr="007E6716">
        <w:tab/>
        <w:t>UPTransportLayerInformation,</w:t>
      </w:r>
    </w:p>
    <w:p w:rsidR="00F320C0" w:rsidRPr="007E6716" w:rsidRDefault="00F320C0" w:rsidP="00F320C0">
      <w:pPr>
        <w:pStyle w:val="PL"/>
      </w:pPr>
      <w:r w:rsidRPr="007E6716">
        <w:tab/>
        <w:t>cellGroupID</w:t>
      </w:r>
      <w:r w:rsidRPr="007E6716">
        <w:tab/>
      </w:r>
      <w:r w:rsidRPr="007E6716">
        <w:tab/>
        <w:t>CellGroupID,</w:t>
      </w:r>
    </w:p>
    <w:p w:rsidR="00F320C0" w:rsidRPr="007E6716" w:rsidRDefault="00F320C0" w:rsidP="00F320C0">
      <w:pPr>
        <w:pStyle w:val="PL"/>
      </w:pPr>
      <w:r w:rsidRPr="007E6716">
        <w:tab/>
        <w:t>iE-Extension</w:t>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UPTransportParametersItem</w:t>
      </w:r>
      <w:r w:rsidRPr="007E6716">
        <w:rPr>
          <w:noProof w:val="0"/>
          <w:snapToGrid w:val="0"/>
          <w:lang w:eastAsia="zh-CN"/>
        </w:rPr>
        <w:t>-ExtIEs</w:t>
      </w:r>
      <w:proofErr w:type="spellEnd"/>
      <w:r w:rsidRPr="007E6716">
        <w:rPr>
          <w:noProof w:val="0"/>
          <w:snapToGrid w:val="0"/>
          <w:lang w:eastAsia="zh-CN"/>
        </w:rPr>
        <w:t>} } OPTIONAL</w:t>
      </w:r>
      <w:r w:rsidRPr="007E6716">
        <w:t>,</w:t>
      </w:r>
    </w:p>
    <w:p w:rsidR="00F320C0" w:rsidRPr="007E6716" w:rsidRDefault="00F320C0" w:rsidP="00F320C0">
      <w:pPr>
        <w:pStyle w:val="PL"/>
      </w:pPr>
      <w:r w:rsidRPr="007E6716">
        <w:tab/>
        <w:t>...</w:t>
      </w:r>
    </w:p>
    <w:p w:rsidR="00F320C0" w:rsidRPr="007E6716" w:rsidRDefault="00F320C0" w:rsidP="00F320C0">
      <w:pPr>
        <w:pStyle w:val="PL"/>
      </w:pPr>
      <w:r w:rsidRPr="007E6716">
        <w:t>}</w:t>
      </w:r>
    </w:p>
    <w:p w:rsidR="00F320C0" w:rsidRPr="007E6716" w:rsidRDefault="00F320C0" w:rsidP="00F320C0">
      <w:pPr>
        <w:pStyle w:val="PL"/>
      </w:pPr>
    </w:p>
    <w:p w:rsidR="00F320C0" w:rsidRPr="007E6716" w:rsidRDefault="00F320C0" w:rsidP="00F320C0">
      <w:pPr>
        <w:pStyle w:val="PL"/>
        <w:rPr>
          <w:noProof w:val="0"/>
          <w:snapToGrid w:val="0"/>
          <w:lang w:eastAsia="zh-CN"/>
        </w:rPr>
      </w:pPr>
      <w:r w:rsidRPr="007E6716">
        <w:t>UPTransportParametersItem</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snapToGrid w:val="0"/>
          <w:lang w:eastAsia="zh-CN"/>
        </w:rPr>
        <w:t>EXTENSION</w:t>
      </w:r>
      <w:r w:rsidRPr="007E6716">
        <w:rPr>
          <w:noProof w:val="0"/>
          <w:snapToGrid w:val="0"/>
          <w:lang w:eastAsia="zh-CN"/>
        </w:rPr>
        <w:t xml:space="preserve"> :</w:t>
      </w:r>
      <w:proofErr w:type="gramEnd"/>
      <w:r w:rsidRPr="007E6716">
        <w:rPr>
          <w:noProof w:val="0"/>
          <w:snapToGrid w:val="0"/>
          <w:lang w:eastAsia="zh-CN"/>
        </w:rPr>
        <w:t>:= {</w:t>
      </w:r>
    </w:p>
    <w:p w:rsidR="00F320C0" w:rsidRPr="007E6716" w:rsidRDefault="00F320C0" w:rsidP="00F320C0">
      <w:pPr>
        <w:pStyle w:val="PL"/>
        <w:rPr>
          <w:noProof w:val="0"/>
          <w:snapToGrid w:val="0"/>
          <w:lang w:eastAsia="zh-CN"/>
        </w:rPr>
      </w:pPr>
      <w:r w:rsidRPr="007E6716">
        <w:rPr>
          <w:noProof w:val="0"/>
          <w:snapToGrid w:val="0"/>
          <w:lang w:eastAsia="zh-CN"/>
        </w:rPr>
        <w:tab/>
        <w:t>...</w:t>
      </w:r>
    </w:p>
    <w:p w:rsidR="00F320C0" w:rsidRPr="007E6716" w:rsidRDefault="00F320C0" w:rsidP="00F320C0">
      <w:pPr>
        <w:pStyle w:val="PL"/>
      </w:pPr>
      <w:r w:rsidRPr="007E6716">
        <w:rPr>
          <w:noProof w:val="0"/>
          <w:snapToGrid w:val="0"/>
          <w:lang w:eastAsia="zh-CN"/>
        </w:rPr>
        <w:t>}</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pPr>
      <w:r w:rsidRPr="007E6716">
        <w:t>UserPlaneTrafficActivityReport ::= ENUMERATED {inactive, re-activated, ...}</w:t>
      </w:r>
    </w:p>
    <w:p w:rsidR="00F320C0" w:rsidRPr="007E6716" w:rsidRDefault="00F320C0" w:rsidP="00F320C0">
      <w:pPr>
        <w:pStyle w:val="PL"/>
      </w:pPr>
    </w:p>
    <w:p w:rsidR="00F320C0" w:rsidRPr="007E6716" w:rsidRDefault="00F320C0" w:rsidP="00F320C0">
      <w:pPr>
        <w:pStyle w:val="PL"/>
      </w:pPr>
    </w:p>
    <w:p w:rsidR="00F320C0" w:rsidRPr="007E6716" w:rsidRDefault="00F320C0" w:rsidP="00F320C0">
      <w:pPr>
        <w:pStyle w:val="PL"/>
        <w:outlineLvl w:val="3"/>
      </w:pPr>
      <w:r w:rsidRPr="007E6716">
        <w:t>-- V</w:t>
      </w:r>
    </w:p>
    <w:p w:rsidR="00F320C0" w:rsidRDefault="00F320C0" w:rsidP="00037B91">
      <w:pPr>
        <w:rPr>
          <w:noProof/>
          <w:lang w:eastAsia="zh-CN"/>
        </w:rPr>
      </w:pPr>
    </w:p>
    <w:p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AA3DA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CD0" w:rsidRDefault="00552CD0">
      <w:r>
        <w:separator/>
      </w:r>
    </w:p>
  </w:endnote>
  <w:endnote w:type="continuationSeparator" w:id="0">
    <w:p w:rsidR="00552CD0" w:rsidRDefault="00552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CD0" w:rsidRDefault="00552CD0">
      <w:r>
        <w:separator/>
      </w:r>
    </w:p>
  </w:footnote>
  <w:footnote w:type="continuationSeparator" w:id="0">
    <w:p w:rsidR="00552CD0" w:rsidRDefault="00552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DAA" w:rsidRDefault="00AA3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DAA" w:rsidRDefault="00AA3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DAA" w:rsidRDefault="00AA3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DAA" w:rsidRDefault="00AA3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88068E"/>
    <w:lvl w:ilvl="0">
      <w:start w:val="1"/>
      <w:numFmt w:val="decimal"/>
      <w:lvlText w:val="%1."/>
      <w:lvlJc w:val="left"/>
      <w:pPr>
        <w:tabs>
          <w:tab w:val="num" w:pos="1492"/>
        </w:tabs>
        <w:ind w:left="1492" w:hanging="360"/>
      </w:pPr>
    </w:lvl>
  </w:abstractNum>
  <w:abstractNum w:abstractNumId="1">
    <w:nsid w:val="FFFFFF7D"/>
    <w:multiLevelType w:val="singleLevel"/>
    <w:tmpl w:val="1074989A"/>
    <w:lvl w:ilvl="0">
      <w:start w:val="1"/>
      <w:numFmt w:val="decimal"/>
      <w:lvlText w:val="%1."/>
      <w:lvlJc w:val="left"/>
      <w:pPr>
        <w:tabs>
          <w:tab w:val="num" w:pos="1209"/>
        </w:tabs>
        <w:ind w:left="1209" w:hanging="360"/>
      </w:pPr>
    </w:lvl>
  </w:abstractNum>
  <w:abstractNum w:abstractNumId="2">
    <w:nsid w:val="FFFFFF7E"/>
    <w:multiLevelType w:val="singleLevel"/>
    <w:tmpl w:val="6DF6E852"/>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5">
    <w:nsid w:val="38432703"/>
    <w:multiLevelType w:val="singleLevel"/>
    <w:tmpl w:val="32704DF0"/>
    <w:lvl w:ilvl="0">
      <w:start w:val="1"/>
      <w:numFmt w:val="decimal"/>
      <w:lvlText w:val="[%1]"/>
      <w:lvlJc w:val="right"/>
      <w:pPr>
        <w:tabs>
          <w:tab w:val="num" w:pos="504"/>
        </w:tabs>
        <w:ind w:left="504" w:hanging="216"/>
      </w:pPr>
    </w:lvl>
  </w:abstractNum>
  <w:abstractNum w:abstractNumId="26">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8">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1">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3">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1"/>
  </w:num>
  <w:num w:numId="13">
    <w:abstractNumId w:val="30"/>
  </w:num>
  <w:num w:numId="14">
    <w:abstractNumId w:val="27"/>
  </w:num>
  <w:num w:numId="15">
    <w:abstractNumId w:val="36"/>
  </w:num>
  <w:num w:numId="16">
    <w:abstractNumId w:val="16"/>
  </w:num>
  <w:num w:numId="17">
    <w:abstractNumId w:val="24"/>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8"/>
  </w:num>
  <w:num w:numId="22">
    <w:abstractNumId w:val="29"/>
  </w:num>
  <w:num w:numId="23">
    <w:abstractNumId w:val="39"/>
  </w:num>
  <w:num w:numId="24">
    <w:abstractNumId w:val="14"/>
  </w:num>
  <w:num w:numId="25">
    <w:abstractNumId w:val="25"/>
  </w:num>
  <w:num w:numId="26">
    <w:abstractNumId w:val="33"/>
  </w:num>
  <w:num w:numId="27">
    <w:abstractNumId w:val="43"/>
  </w:num>
  <w:num w:numId="28">
    <w:abstractNumId w:val="34"/>
  </w:num>
  <w:num w:numId="29">
    <w:abstractNumId w:val="32"/>
  </w:num>
  <w:num w:numId="30">
    <w:abstractNumId w:val="40"/>
  </w:num>
  <w:num w:numId="31">
    <w:abstractNumId w:val="37"/>
  </w:num>
  <w:num w:numId="32">
    <w:abstractNumId w:val="31"/>
  </w:num>
  <w:num w:numId="33">
    <w:abstractNumId w:val="18"/>
  </w:num>
  <w:num w:numId="34">
    <w:abstractNumId w:val="26"/>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2"/>
  </w:num>
  <w:num w:numId="40">
    <w:abstractNumId w:val="22"/>
  </w:num>
  <w:num w:numId="41">
    <w:abstractNumId w:val="35"/>
  </w:num>
  <w:num w:numId="42">
    <w:abstractNumId w:val="15"/>
  </w:num>
  <w:num w:numId="43">
    <w:abstractNumId w:val="28"/>
  </w:num>
  <w:num w:numId="44">
    <w:abstractNumId w:val="17"/>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7B91"/>
    <w:rsid w:val="000403B4"/>
    <w:rsid w:val="000419D4"/>
    <w:rsid w:val="000426B8"/>
    <w:rsid w:val="00051279"/>
    <w:rsid w:val="000559EB"/>
    <w:rsid w:val="000604F7"/>
    <w:rsid w:val="00064808"/>
    <w:rsid w:val="0006522F"/>
    <w:rsid w:val="0007196E"/>
    <w:rsid w:val="00091A2A"/>
    <w:rsid w:val="00092DC9"/>
    <w:rsid w:val="000970AD"/>
    <w:rsid w:val="000A29DA"/>
    <w:rsid w:val="000A6394"/>
    <w:rsid w:val="000B24BC"/>
    <w:rsid w:val="000B4004"/>
    <w:rsid w:val="000B7FED"/>
    <w:rsid w:val="000C038A"/>
    <w:rsid w:val="000C3FD9"/>
    <w:rsid w:val="000C6598"/>
    <w:rsid w:val="000D430F"/>
    <w:rsid w:val="000D596F"/>
    <w:rsid w:val="000E0968"/>
    <w:rsid w:val="000E0C5D"/>
    <w:rsid w:val="000E31CA"/>
    <w:rsid w:val="000E541A"/>
    <w:rsid w:val="000F18FD"/>
    <w:rsid w:val="00110559"/>
    <w:rsid w:val="0011408B"/>
    <w:rsid w:val="001158C9"/>
    <w:rsid w:val="00117C2A"/>
    <w:rsid w:val="00123A55"/>
    <w:rsid w:val="001264D3"/>
    <w:rsid w:val="00131E87"/>
    <w:rsid w:val="00145686"/>
    <w:rsid w:val="00145D43"/>
    <w:rsid w:val="00146630"/>
    <w:rsid w:val="00162F9F"/>
    <w:rsid w:val="00164963"/>
    <w:rsid w:val="001739DA"/>
    <w:rsid w:val="0018046D"/>
    <w:rsid w:val="0018692D"/>
    <w:rsid w:val="00186F72"/>
    <w:rsid w:val="00192C46"/>
    <w:rsid w:val="001970C1"/>
    <w:rsid w:val="00197F87"/>
    <w:rsid w:val="001A08B3"/>
    <w:rsid w:val="001A25C1"/>
    <w:rsid w:val="001A5EFA"/>
    <w:rsid w:val="001A7B60"/>
    <w:rsid w:val="001B075F"/>
    <w:rsid w:val="001B3212"/>
    <w:rsid w:val="001B52F0"/>
    <w:rsid w:val="001B7A65"/>
    <w:rsid w:val="001D6E7F"/>
    <w:rsid w:val="001E2038"/>
    <w:rsid w:val="001E316A"/>
    <w:rsid w:val="001E41F3"/>
    <w:rsid w:val="001F1E9D"/>
    <w:rsid w:val="001F42C6"/>
    <w:rsid w:val="002004B1"/>
    <w:rsid w:val="0020518C"/>
    <w:rsid w:val="00213AB6"/>
    <w:rsid w:val="0021433F"/>
    <w:rsid w:val="0021530F"/>
    <w:rsid w:val="00220DC6"/>
    <w:rsid w:val="00233E7D"/>
    <w:rsid w:val="0023569F"/>
    <w:rsid w:val="0024092E"/>
    <w:rsid w:val="002460E5"/>
    <w:rsid w:val="00247434"/>
    <w:rsid w:val="0025029A"/>
    <w:rsid w:val="00252C34"/>
    <w:rsid w:val="0026004D"/>
    <w:rsid w:val="00261960"/>
    <w:rsid w:val="002640DD"/>
    <w:rsid w:val="002726E2"/>
    <w:rsid w:val="00275D12"/>
    <w:rsid w:val="0027705C"/>
    <w:rsid w:val="002846BE"/>
    <w:rsid w:val="00284FEB"/>
    <w:rsid w:val="002860C4"/>
    <w:rsid w:val="0029257C"/>
    <w:rsid w:val="0029473B"/>
    <w:rsid w:val="00297CF8"/>
    <w:rsid w:val="002A0AB4"/>
    <w:rsid w:val="002B5741"/>
    <w:rsid w:val="002C7A3E"/>
    <w:rsid w:val="002E41EA"/>
    <w:rsid w:val="002E684F"/>
    <w:rsid w:val="003024F2"/>
    <w:rsid w:val="00302C5B"/>
    <w:rsid w:val="00305409"/>
    <w:rsid w:val="00307CDA"/>
    <w:rsid w:val="00310DD9"/>
    <w:rsid w:val="0031213C"/>
    <w:rsid w:val="00313636"/>
    <w:rsid w:val="00314FD3"/>
    <w:rsid w:val="00331F9E"/>
    <w:rsid w:val="00334FFE"/>
    <w:rsid w:val="00335DA4"/>
    <w:rsid w:val="00337FE4"/>
    <w:rsid w:val="00340836"/>
    <w:rsid w:val="003411D5"/>
    <w:rsid w:val="003444D4"/>
    <w:rsid w:val="00346845"/>
    <w:rsid w:val="00354A50"/>
    <w:rsid w:val="00357F99"/>
    <w:rsid w:val="003609EF"/>
    <w:rsid w:val="0036231A"/>
    <w:rsid w:val="00365D07"/>
    <w:rsid w:val="00373CAD"/>
    <w:rsid w:val="00374DD4"/>
    <w:rsid w:val="0038024C"/>
    <w:rsid w:val="00386D62"/>
    <w:rsid w:val="00386FBC"/>
    <w:rsid w:val="00392760"/>
    <w:rsid w:val="00394C98"/>
    <w:rsid w:val="00397B83"/>
    <w:rsid w:val="003A0D81"/>
    <w:rsid w:val="003A210C"/>
    <w:rsid w:val="003C2B74"/>
    <w:rsid w:val="003D76B7"/>
    <w:rsid w:val="003E1A36"/>
    <w:rsid w:val="003E41BD"/>
    <w:rsid w:val="003E6672"/>
    <w:rsid w:val="003F3DE8"/>
    <w:rsid w:val="003F43E6"/>
    <w:rsid w:val="003F787B"/>
    <w:rsid w:val="00401503"/>
    <w:rsid w:val="004027EF"/>
    <w:rsid w:val="00405DA9"/>
    <w:rsid w:val="00410371"/>
    <w:rsid w:val="00411B66"/>
    <w:rsid w:val="00413DE9"/>
    <w:rsid w:val="00421E2B"/>
    <w:rsid w:val="004242F1"/>
    <w:rsid w:val="00425C63"/>
    <w:rsid w:val="004317EA"/>
    <w:rsid w:val="00440BE9"/>
    <w:rsid w:val="00442DE6"/>
    <w:rsid w:val="00444916"/>
    <w:rsid w:val="00445495"/>
    <w:rsid w:val="00453855"/>
    <w:rsid w:val="00454531"/>
    <w:rsid w:val="00456855"/>
    <w:rsid w:val="00475DAF"/>
    <w:rsid w:val="00476B39"/>
    <w:rsid w:val="00477A59"/>
    <w:rsid w:val="00491B85"/>
    <w:rsid w:val="00494ECD"/>
    <w:rsid w:val="004A069F"/>
    <w:rsid w:val="004B18E5"/>
    <w:rsid w:val="004B75B7"/>
    <w:rsid w:val="004D107A"/>
    <w:rsid w:val="004E4EFE"/>
    <w:rsid w:val="004E6DE5"/>
    <w:rsid w:val="004F4A48"/>
    <w:rsid w:val="004F697D"/>
    <w:rsid w:val="00504EEB"/>
    <w:rsid w:val="005107B4"/>
    <w:rsid w:val="00510B53"/>
    <w:rsid w:val="00510C1D"/>
    <w:rsid w:val="0051307D"/>
    <w:rsid w:val="0051580D"/>
    <w:rsid w:val="00517E22"/>
    <w:rsid w:val="00522D82"/>
    <w:rsid w:val="0054164A"/>
    <w:rsid w:val="005455F6"/>
    <w:rsid w:val="00547111"/>
    <w:rsid w:val="00552CD0"/>
    <w:rsid w:val="00562F4B"/>
    <w:rsid w:val="0057098B"/>
    <w:rsid w:val="00571581"/>
    <w:rsid w:val="00582176"/>
    <w:rsid w:val="00592D74"/>
    <w:rsid w:val="00594AF3"/>
    <w:rsid w:val="005A5430"/>
    <w:rsid w:val="005A5BF3"/>
    <w:rsid w:val="005A6EF4"/>
    <w:rsid w:val="005A7B68"/>
    <w:rsid w:val="005C1794"/>
    <w:rsid w:val="005C2D86"/>
    <w:rsid w:val="005C3420"/>
    <w:rsid w:val="005C4723"/>
    <w:rsid w:val="005C5785"/>
    <w:rsid w:val="005D60BA"/>
    <w:rsid w:val="005E2C44"/>
    <w:rsid w:val="005F0C1B"/>
    <w:rsid w:val="005F11B8"/>
    <w:rsid w:val="005F453A"/>
    <w:rsid w:val="005F47D9"/>
    <w:rsid w:val="00601F8A"/>
    <w:rsid w:val="00606F4D"/>
    <w:rsid w:val="00621188"/>
    <w:rsid w:val="006217AF"/>
    <w:rsid w:val="006233E0"/>
    <w:rsid w:val="006257ED"/>
    <w:rsid w:val="00636C19"/>
    <w:rsid w:val="00636E5E"/>
    <w:rsid w:val="00645067"/>
    <w:rsid w:val="00652AC2"/>
    <w:rsid w:val="00672341"/>
    <w:rsid w:val="00677E9F"/>
    <w:rsid w:val="00680518"/>
    <w:rsid w:val="00681AED"/>
    <w:rsid w:val="0068481B"/>
    <w:rsid w:val="006944C2"/>
    <w:rsid w:val="00695808"/>
    <w:rsid w:val="0069624F"/>
    <w:rsid w:val="006B3E06"/>
    <w:rsid w:val="006B46FB"/>
    <w:rsid w:val="006C708F"/>
    <w:rsid w:val="006C7C46"/>
    <w:rsid w:val="006E1E00"/>
    <w:rsid w:val="006E21FB"/>
    <w:rsid w:val="006E3A93"/>
    <w:rsid w:val="007001FD"/>
    <w:rsid w:val="007101B6"/>
    <w:rsid w:val="00710313"/>
    <w:rsid w:val="00717E01"/>
    <w:rsid w:val="00726B71"/>
    <w:rsid w:val="00727474"/>
    <w:rsid w:val="00735A6C"/>
    <w:rsid w:val="0074017B"/>
    <w:rsid w:val="00744380"/>
    <w:rsid w:val="00746F1A"/>
    <w:rsid w:val="007563C9"/>
    <w:rsid w:val="007578B5"/>
    <w:rsid w:val="00766DA1"/>
    <w:rsid w:val="0076743D"/>
    <w:rsid w:val="00777A18"/>
    <w:rsid w:val="00781BE8"/>
    <w:rsid w:val="0078619D"/>
    <w:rsid w:val="007876A8"/>
    <w:rsid w:val="00792342"/>
    <w:rsid w:val="007977A8"/>
    <w:rsid w:val="00797C1B"/>
    <w:rsid w:val="007B512A"/>
    <w:rsid w:val="007C06F8"/>
    <w:rsid w:val="007C2097"/>
    <w:rsid w:val="007D02EF"/>
    <w:rsid w:val="007D1377"/>
    <w:rsid w:val="007D28C1"/>
    <w:rsid w:val="007D3408"/>
    <w:rsid w:val="007D6A07"/>
    <w:rsid w:val="007E0876"/>
    <w:rsid w:val="007E2B82"/>
    <w:rsid w:val="007E2D61"/>
    <w:rsid w:val="007E305F"/>
    <w:rsid w:val="007F02C8"/>
    <w:rsid w:val="007F4D82"/>
    <w:rsid w:val="007F7259"/>
    <w:rsid w:val="0080194D"/>
    <w:rsid w:val="00803528"/>
    <w:rsid w:val="008040A8"/>
    <w:rsid w:val="00811F51"/>
    <w:rsid w:val="00814FDC"/>
    <w:rsid w:val="0081513C"/>
    <w:rsid w:val="00817A4A"/>
    <w:rsid w:val="0082065A"/>
    <w:rsid w:val="0082310E"/>
    <w:rsid w:val="00825955"/>
    <w:rsid w:val="008279FA"/>
    <w:rsid w:val="00830470"/>
    <w:rsid w:val="00834E10"/>
    <w:rsid w:val="00835675"/>
    <w:rsid w:val="00841D8B"/>
    <w:rsid w:val="0084437A"/>
    <w:rsid w:val="008472FF"/>
    <w:rsid w:val="00852D16"/>
    <w:rsid w:val="00852FEB"/>
    <w:rsid w:val="008568BF"/>
    <w:rsid w:val="008626E7"/>
    <w:rsid w:val="00870EE7"/>
    <w:rsid w:val="00875A91"/>
    <w:rsid w:val="008863B9"/>
    <w:rsid w:val="0089299F"/>
    <w:rsid w:val="00894D45"/>
    <w:rsid w:val="00895219"/>
    <w:rsid w:val="00896380"/>
    <w:rsid w:val="008A3B2B"/>
    <w:rsid w:val="008A45A6"/>
    <w:rsid w:val="008A4769"/>
    <w:rsid w:val="008A488D"/>
    <w:rsid w:val="008A6FE1"/>
    <w:rsid w:val="008B0AD0"/>
    <w:rsid w:val="008B5B23"/>
    <w:rsid w:val="008C5991"/>
    <w:rsid w:val="008C6BFC"/>
    <w:rsid w:val="008D1992"/>
    <w:rsid w:val="008D45B1"/>
    <w:rsid w:val="008D5B8A"/>
    <w:rsid w:val="008E1CF3"/>
    <w:rsid w:val="008E5646"/>
    <w:rsid w:val="008E5DE9"/>
    <w:rsid w:val="008F3AB4"/>
    <w:rsid w:val="008F415D"/>
    <w:rsid w:val="008F686C"/>
    <w:rsid w:val="0090464D"/>
    <w:rsid w:val="009148DE"/>
    <w:rsid w:val="00916EF9"/>
    <w:rsid w:val="00931018"/>
    <w:rsid w:val="00941E30"/>
    <w:rsid w:val="0094275E"/>
    <w:rsid w:val="009459B3"/>
    <w:rsid w:val="009629B5"/>
    <w:rsid w:val="00962A49"/>
    <w:rsid w:val="00966844"/>
    <w:rsid w:val="00974418"/>
    <w:rsid w:val="00974994"/>
    <w:rsid w:val="009777D9"/>
    <w:rsid w:val="00984B58"/>
    <w:rsid w:val="00991B88"/>
    <w:rsid w:val="009962CF"/>
    <w:rsid w:val="009A1539"/>
    <w:rsid w:val="009A20E8"/>
    <w:rsid w:val="009A5753"/>
    <w:rsid w:val="009A579D"/>
    <w:rsid w:val="009B345A"/>
    <w:rsid w:val="009C4D6D"/>
    <w:rsid w:val="009C6788"/>
    <w:rsid w:val="009D076F"/>
    <w:rsid w:val="009D31AF"/>
    <w:rsid w:val="009E26E5"/>
    <w:rsid w:val="009E3297"/>
    <w:rsid w:val="009E4531"/>
    <w:rsid w:val="009F4C3E"/>
    <w:rsid w:val="009F734F"/>
    <w:rsid w:val="00A1656A"/>
    <w:rsid w:val="00A246B6"/>
    <w:rsid w:val="00A268BE"/>
    <w:rsid w:val="00A33197"/>
    <w:rsid w:val="00A3326D"/>
    <w:rsid w:val="00A33592"/>
    <w:rsid w:val="00A33D81"/>
    <w:rsid w:val="00A40839"/>
    <w:rsid w:val="00A47E70"/>
    <w:rsid w:val="00A50CF0"/>
    <w:rsid w:val="00A56606"/>
    <w:rsid w:val="00A60D92"/>
    <w:rsid w:val="00A640CA"/>
    <w:rsid w:val="00A70BDE"/>
    <w:rsid w:val="00A7671C"/>
    <w:rsid w:val="00A91331"/>
    <w:rsid w:val="00A97182"/>
    <w:rsid w:val="00AA2CBC"/>
    <w:rsid w:val="00AA3DAA"/>
    <w:rsid w:val="00AB0B17"/>
    <w:rsid w:val="00AC5820"/>
    <w:rsid w:val="00AC6F22"/>
    <w:rsid w:val="00AD1CD8"/>
    <w:rsid w:val="00AE2D6D"/>
    <w:rsid w:val="00AE3E55"/>
    <w:rsid w:val="00AE4A81"/>
    <w:rsid w:val="00AF3C0E"/>
    <w:rsid w:val="00B002BF"/>
    <w:rsid w:val="00B03634"/>
    <w:rsid w:val="00B049E4"/>
    <w:rsid w:val="00B13ECB"/>
    <w:rsid w:val="00B1426B"/>
    <w:rsid w:val="00B258BB"/>
    <w:rsid w:val="00B33105"/>
    <w:rsid w:val="00B36F13"/>
    <w:rsid w:val="00B45C17"/>
    <w:rsid w:val="00B51CBF"/>
    <w:rsid w:val="00B60982"/>
    <w:rsid w:val="00B617CE"/>
    <w:rsid w:val="00B618DE"/>
    <w:rsid w:val="00B65657"/>
    <w:rsid w:val="00B67B97"/>
    <w:rsid w:val="00B7218F"/>
    <w:rsid w:val="00B7723A"/>
    <w:rsid w:val="00B85EFF"/>
    <w:rsid w:val="00B968C8"/>
    <w:rsid w:val="00B96E32"/>
    <w:rsid w:val="00BA3EC5"/>
    <w:rsid w:val="00BA51D9"/>
    <w:rsid w:val="00BA6B8D"/>
    <w:rsid w:val="00BB5DFC"/>
    <w:rsid w:val="00BB7EEB"/>
    <w:rsid w:val="00BC3187"/>
    <w:rsid w:val="00BD05CE"/>
    <w:rsid w:val="00BD279D"/>
    <w:rsid w:val="00BD2EF2"/>
    <w:rsid w:val="00BD6BB8"/>
    <w:rsid w:val="00BE0736"/>
    <w:rsid w:val="00BE3A03"/>
    <w:rsid w:val="00BF6D56"/>
    <w:rsid w:val="00C01183"/>
    <w:rsid w:val="00C064E6"/>
    <w:rsid w:val="00C150BA"/>
    <w:rsid w:val="00C4420B"/>
    <w:rsid w:val="00C52500"/>
    <w:rsid w:val="00C54845"/>
    <w:rsid w:val="00C57A59"/>
    <w:rsid w:val="00C66BA2"/>
    <w:rsid w:val="00C72A81"/>
    <w:rsid w:val="00C81324"/>
    <w:rsid w:val="00C863A2"/>
    <w:rsid w:val="00C95985"/>
    <w:rsid w:val="00CA212D"/>
    <w:rsid w:val="00CA5525"/>
    <w:rsid w:val="00CA6F40"/>
    <w:rsid w:val="00CB5CD1"/>
    <w:rsid w:val="00CB77C9"/>
    <w:rsid w:val="00CC0C1A"/>
    <w:rsid w:val="00CC1157"/>
    <w:rsid w:val="00CC4C6C"/>
    <w:rsid w:val="00CC5026"/>
    <w:rsid w:val="00CC68D0"/>
    <w:rsid w:val="00CD00D4"/>
    <w:rsid w:val="00CD1291"/>
    <w:rsid w:val="00CD1F58"/>
    <w:rsid w:val="00CE1EE6"/>
    <w:rsid w:val="00CE408D"/>
    <w:rsid w:val="00CE651D"/>
    <w:rsid w:val="00CE795C"/>
    <w:rsid w:val="00CF28A8"/>
    <w:rsid w:val="00CF6E81"/>
    <w:rsid w:val="00D03F9A"/>
    <w:rsid w:val="00D06D51"/>
    <w:rsid w:val="00D161DD"/>
    <w:rsid w:val="00D16F01"/>
    <w:rsid w:val="00D23AF9"/>
    <w:rsid w:val="00D24991"/>
    <w:rsid w:val="00D361CF"/>
    <w:rsid w:val="00D434D0"/>
    <w:rsid w:val="00D469F4"/>
    <w:rsid w:val="00D50255"/>
    <w:rsid w:val="00D6202C"/>
    <w:rsid w:val="00D658D3"/>
    <w:rsid w:val="00D66520"/>
    <w:rsid w:val="00D71101"/>
    <w:rsid w:val="00D9741A"/>
    <w:rsid w:val="00DA3A9C"/>
    <w:rsid w:val="00DC5603"/>
    <w:rsid w:val="00DC584E"/>
    <w:rsid w:val="00DC5A23"/>
    <w:rsid w:val="00DC6636"/>
    <w:rsid w:val="00DE2E6F"/>
    <w:rsid w:val="00DE34CF"/>
    <w:rsid w:val="00DE611D"/>
    <w:rsid w:val="00DF0B39"/>
    <w:rsid w:val="00DF51B3"/>
    <w:rsid w:val="00DF7C7E"/>
    <w:rsid w:val="00E13F3D"/>
    <w:rsid w:val="00E16BB8"/>
    <w:rsid w:val="00E240E8"/>
    <w:rsid w:val="00E32515"/>
    <w:rsid w:val="00E32A06"/>
    <w:rsid w:val="00E34898"/>
    <w:rsid w:val="00E57F8A"/>
    <w:rsid w:val="00E60267"/>
    <w:rsid w:val="00E64927"/>
    <w:rsid w:val="00E650D0"/>
    <w:rsid w:val="00E66E29"/>
    <w:rsid w:val="00E71546"/>
    <w:rsid w:val="00E829C9"/>
    <w:rsid w:val="00E853FE"/>
    <w:rsid w:val="00E859FC"/>
    <w:rsid w:val="00E97797"/>
    <w:rsid w:val="00EA2D78"/>
    <w:rsid w:val="00EB09B7"/>
    <w:rsid w:val="00EB3B90"/>
    <w:rsid w:val="00EB5ECD"/>
    <w:rsid w:val="00EB6052"/>
    <w:rsid w:val="00EB6491"/>
    <w:rsid w:val="00ED47D5"/>
    <w:rsid w:val="00EE749D"/>
    <w:rsid w:val="00EE7D7C"/>
    <w:rsid w:val="00F027B0"/>
    <w:rsid w:val="00F02853"/>
    <w:rsid w:val="00F05885"/>
    <w:rsid w:val="00F06FCD"/>
    <w:rsid w:val="00F107AE"/>
    <w:rsid w:val="00F13BB7"/>
    <w:rsid w:val="00F141CE"/>
    <w:rsid w:val="00F14923"/>
    <w:rsid w:val="00F25D98"/>
    <w:rsid w:val="00F300FB"/>
    <w:rsid w:val="00F31AC1"/>
    <w:rsid w:val="00F320C0"/>
    <w:rsid w:val="00F32AC8"/>
    <w:rsid w:val="00F33E31"/>
    <w:rsid w:val="00F34509"/>
    <w:rsid w:val="00F34B3D"/>
    <w:rsid w:val="00F40EF1"/>
    <w:rsid w:val="00F41A12"/>
    <w:rsid w:val="00F42130"/>
    <w:rsid w:val="00F42DF8"/>
    <w:rsid w:val="00F53FAB"/>
    <w:rsid w:val="00F8553F"/>
    <w:rsid w:val="00F872DD"/>
    <w:rsid w:val="00F91F43"/>
    <w:rsid w:val="00FA081B"/>
    <w:rsid w:val="00FA56D0"/>
    <w:rsid w:val="00FB1CBB"/>
    <w:rsid w:val="00FB2C2F"/>
    <w:rsid w:val="00FB6386"/>
    <w:rsid w:val="00FB63B6"/>
    <w:rsid w:val="00FB79EB"/>
    <w:rsid w:val="00FC16DE"/>
    <w:rsid w:val="00FC2C84"/>
    <w:rsid w:val="00FD0380"/>
    <w:rsid w:val="00FD7913"/>
    <w:rsid w:val="00FE2DB9"/>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39"/>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2222.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C7448-B76C-47BB-97A9-B0980CEC6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4269</Words>
  <Characters>24336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28548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倪春林</cp:lastModifiedBy>
  <cp:revision>4</cp:revision>
  <cp:lastPrinted>1900-12-31T16:00:00Z</cp:lastPrinted>
  <dcterms:created xsi:type="dcterms:W3CDTF">2020-02-15T01:46:00Z</dcterms:created>
  <dcterms:modified xsi:type="dcterms:W3CDTF">2020-02-15T02:02:00Z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ies>
</file>